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85" w:rsidRDefault="009D5C05" w:rsidP="009D5C05">
      <w:pPr>
        <w:pStyle w:val="Title"/>
        <w:rPr>
          <w:sz w:val="40"/>
          <w:szCs w:val="40"/>
        </w:rPr>
      </w:pPr>
      <w:r w:rsidRPr="009D5C05">
        <w:rPr>
          <w:sz w:val="40"/>
          <w:szCs w:val="40"/>
        </w:rPr>
        <w:t xml:space="preserve">                              </w:t>
      </w:r>
      <w:r>
        <w:rPr>
          <w:sz w:val="40"/>
          <w:szCs w:val="40"/>
        </w:rPr>
        <w:t xml:space="preserve"> </w:t>
      </w:r>
      <w:r w:rsidRPr="009D5C05">
        <w:rPr>
          <w:sz w:val="40"/>
          <w:szCs w:val="40"/>
        </w:rPr>
        <w:t>Biodegradation</w:t>
      </w:r>
    </w:p>
    <w:p w:rsidR="0007318E" w:rsidRDefault="009D5C05" w:rsidP="009D5C05">
      <w:r w:rsidRPr="0007318E">
        <w:rPr>
          <w:b/>
        </w:rPr>
        <w:t xml:space="preserve">Biodegradation </w:t>
      </w:r>
    </w:p>
    <w:p w:rsidR="009D5C05" w:rsidRDefault="0007318E" w:rsidP="009D5C05">
      <w:r>
        <w:t>‘’</w:t>
      </w:r>
      <w:r w:rsidR="009D5C05" w:rsidRPr="009D5C05">
        <w:t>A process by which microbial organisms transform or alter (through metabolic or enzymatic action) the structure of chemicals introduced into the environment</w:t>
      </w:r>
      <w:r>
        <w:t>’’</w:t>
      </w:r>
    </w:p>
    <w:p w:rsidR="0007318E" w:rsidRPr="00617559" w:rsidRDefault="0007318E" w:rsidP="0007318E">
      <w:pPr>
        <w:rPr>
          <w:b/>
          <w:color w:val="984806" w:themeColor="accent6" w:themeShade="80"/>
        </w:rPr>
      </w:pPr>
      <w:r w:rsidRPr="00617559">
        <w:rPr>
          <w:b/>
          <w:color w:val="984806" w:themeColor="accent6" w:themeShade="80"/>
        </w:rPr>
        <w:t>FACTORS AFFECTING CONTAMINANT BIODEGRADATION</w:t>
      </w:r>
    </w:p>
    <w:p w:rsidR="0007318E" w:rsidRDefault="0007318E" w:rsidP="0007318E">
      <w:r w:rsidRPr="0007318E">
        <w:rPr>
          <w:highlight w:val="yellow"/>
        </w:rPr>
        <w:t>Biological Factors</w:t>
      </w:r>
    </w:p>
    <w:p w:rsidR="0007318E" w:rsidRDefault="0007318E" w:rsidP="0007318E">
      <w:pPr>
        <w:rPr>
          <w:u w:val="single"/>
        </w:rPr>
      </w:pPr>
      <w:r w:rsidRPr="0007318E">
        <w:rPr>
          <w:u w:val="single"/>
        </w:rPr>
        <w:t>Rates of contaminant degradation</w:t>
      </w:r>
    </w:p>
    <w:p w:rsidR="0007318E" w:rsidRDefault="0007318E" w:rsidP="0007318E">
      <w:pPr>
        <w:autoSpaceDE w:val="0"/>
        <w:autoSpaceDN w:val="0"/>
        <w:adjustRightInd w:val="0"/>
        <w:spacing w:after="0" w:line="240" w:lineRule="auto"/>
        <w:rPr>
          <w:rFonts w:cstheme="minorHAnsi"/>
          <w:sz w:val="24"/>
          <w:szCs w:val="24"/>
        </w:rPr>
      </w:pPr>
      <w:r w:rsidRPr="0007318E">
        <w:rPr>
          <w:rFonts w:cstheme="minorHAnsi"/>
          <w:sz w:val="24"/>
          <w:szCs w:val="24"/>
        </w:rPr>
        <w:t>The rate of contaminant degradation is dependent on the concentration of the contaminant and the amount of “catalyst” present.</w:t>
      </w:r>
      <w:r>
        <w:rPr>
          <w:rFonts w:cstheme="minorHAnsi"/>
          <w:sz w:val="24"/>
          <w:szCs w:val="24"/>
        </w:rPr>
        <w:t xml:space="preserve"> </w:t>
      </w:r>
      <w:r w:rsidRPr="0007318E">
        <w:rPr>
          <w:rFonts w:cstheme="minorHAnsi"/>
          <w:sz w:val="24"/>
          <w:szCs w:val="24"/>
        </w:rPr>
        <w:t>The amount of “catalyst” present represents the number of organisms able to metabolize the contaminant as well as the amount of enzyme(s) produced by each cell</w:t>
      </w:r>
      <w:r>
        <w:rPr>
          <w:rFonts w:cstheme="minorHAnsi"/>
          <w:sz w:val="24"/>
          <w:szCs w:val="24"/>
        </w:rPr>
        <w:t>.</w:t>
      </w:r>
      <w:r w:rsidRPr="0007318E">
        <w:rPr>
          <w:rFonts w:ascii="NewCenturySchoolbook" w:hAnsi="NewCenturySchoolbook" w:cs="NewCenturySchoolbook"/>
          <w:sz w:val="20"/>
          <w:szCs w:val="20"/>
        </w:rPr>
        <w:t xml:space="preserve"> </w:t>
      </w:r>
      <w:r w:rsidRPr="0007318E">
        <w:rPr>
          <w:rFonts w:cstheme="minorHAnsi"/>
          <w:sz w:val="24"/>
          <w:szCs w:val="24"/>
        </w:rPr>
        <w:t>Any factor that affects concentration</w:t>
      </w:r>
      <w:r>
        <w:rPr>
          <w:rFonts w:cstheme="minorHAnsi"/>
          <w:sz w:val="24"/>
          <w:szCs w:val="24"/>
        </w:rPr>
        <w:t xml:space="preserve"> </w:t>
      </w:r>
      <w:r w:rsidRPr="0007318E">
        <w:rPr>
          <w:rFonts w:cstheme="minorHAnsi"/>
          <w:sz w:val="24"/>
          <w:szCs w:val="24"/>
        </w:rPr>
        <w:t>of contaminant, the number of microorganisms present or the expression of specific enzymes by the cells can increase or decrease the rate of contaminant degradation.</w:t>
      </w:r>
    </w:p>
    <w:p w:rsidR="0007318E" w:rsidRPr="00DF5FB6" w:rsidRDefault="0007318E" w:rsidP="0007318E">
      <w:pPr>
        <w:autoSpaceDE w:val="0"/>
        <w:autoSpaceDN w:val="0"/>
        <w:adjustRightInd w:val="0"/>
        <w:spacing w:after="0" w:line="240" w:lineRule="auto"/>
        <w:rPr>
          <w:rFonts w:cstheme="minorHAnsi"/>
          <w:b/>
          <w:bCs/>
          <w:iCs/>
          <w:sz w:val="24"/>
          <w:szCs w:val="24"/>
        </w:rPr>
      </w:pPr>
      <w:r w:rsidRPr="00DF5FB6">
        <w:rPr>
          <w:rFonts w:cstheme="minorHAnsi"/>
          <w:b/>
          <w:bCs/>
          <w:iCs/>
          <w:sz w:val="24"/>
          <w:szCs w:val="24"/>
          <w:highlight w:val="yellow"/>
        </w:rPr>
        <w:t>Extent of contaminant degradation</w:t>
      </w:r>
    </w:p>
    <w:p w:rsidR="0007318E" w:rsidRDefault="0007318E" w:rsidP="0007318E">
      <w:pPr>
        <w:autoSpaceDE w:val="0"/>
        <w:autoSpaceDN w:val="0"/>
        <w:adjustRightInd w:val="0"/>
        <w:spacing w:after="0" w:line="240" w:lineRule="auto"/>
        <w:rPr>
          <w:rFonts w:cstheme="minorHAnsi"/>
          <w:sz w:val="24"/>
          <w:szCs w:val="24"/>
        </w:rPr>
      </w:pPr>
      <w:r w:rsidRPr="00DF5FB6">
        <w:rPr>
          <w:rFonts w:cstheme="minorHAnsi"/>
          <w:sz w:val="24"/>
          <w:szCs w:val="24"/>
        </w:rPr>
        <w:t>The extent to which contaminants are metabolized is largely a function of</w:t>
      </w:r>
      <w:r w:rsidR="00DF5FB6" w:rsidRPr="00DF5FB6">
        <w:rPr>
          <w:rFonts w:cstheme="minorHAnsi"/>
          <w:sz w:val="24"/>
          <w:szCs w:val="24"/>
        </w:rPr>
        <w:t xml:space="preserve"> </w:t>
      </w:r>
      <w:r w:rsidRPr="00DF5FB6">
        <w:rPr>
          <w:rFonts w:cstheme="minorHAnsi"/>
          <w:sz w:val="24"/>
          <w:szCs w:val="24"/>
        </w:rPr>
        <w:t>the speci</w:t>
      </w:r>
      <w:r w:rsidR="00DF5FB6">
        <w:rPr>
          <w:rFonts w:cstheme="minorHAnsi"/>
          <w:sz w:val="24"/>
          <w:szCs w:val="24"/>
        </w:rPr>
        <w:t>fic enzymes involved and their</w:t>
      </w:r>
      <w:r w:rsidR="00DF5FB6" w:rsidRPr="00DF5FB6">
        <w:rPr>
          <w:rFonts w:cstheme="minorHAnsi"/>
          <w:sz w:val="24"/>
          <w:szCs w:val="24"/>
        </w:rPr>
        <w:t xml:space="preserve"> </w:t>
      </w:r>
      <w:r w:rsidR="00DF5FB6">
        <w:rPr>
          <w:rFonts w:cstheme="minorHAnsi"/>
          <w:sz w:val="24"/>
          <w:szCs w:val="24"/>
        </w:rPr>
        <w:t>‘’</w:t>
      </w:r>
      <w:r w:rsidRPr="00DF5FB6">
        <w:rPr>
          <w:rFonts w:cstheme="minorHAnsi"/>
          <w:sz w:val="24"/>
          <w:szCs w:val="24"/>
        </w:rPr>
        <w:t>affinity” for the contaminant and</w:t>
      </w:r>
      <w:r w:rsidR="00DF5FB6" w:rsidRPr="00DF5FB6">
        <w:rPr>
          <w:rFonts w:cstheme="minorHAnsi"/>
          <w:sz w:val="24"/>
          <w:szCs w:val="24"/>
        </w:rPr>
        <w:t xml:space="preserve"> </w:t>
      </w:r>
      <w:r w:rsidRPr="00DF5FB6">
        <w:rPr>
          <w:rFonts w:cstheme="minorHAnsi"/>
          <w:sz w:val="24"/>
          <w:szCs w:val="24"/>
        </w:rPr>
        <w:t>the availability of the contaminant. The “affinity” of an enzyme is an inherent</w:t>
      </w:r>
      <w:r w:rsidR="00DF5FB6" w:rsidRPr="00DF5FB6">
        <w:rPr>
          <w:rFonts w:cstheme="minorHAnsi"/>
          <w:sz w:val="24"/>
          <w:szCs w:val="24"/>
        </w:rPr>
        <w:t xml:space="preserve"> </w:t>
      </w:r>
      <w:r w:rsidRPr="00DF5FB6">
        <w:rPr>
          <w:rFonts w:cstheme="minorHAnsi"/>
          <w:sz w:val="24"/>
          <w:szCs w:val="24"/>
        </w:rPr>
        <w:t>property of the enzyme that is determined by its structure. This “affinity”</w:t>
      </w:r>
      <w:r w:rsidR="00DF5FB6" w:rsidRPr="00DF5FB6">
        <w:rPr>
          <w:rFonts w:cstheme="minorHAnsi"/>
          <w:sz w:val="24"/>
          <w:szCs w:val="24"/>
        </w:rPr>
        <w:t xml:space="preserve"> </w:t>
      </w:r>
      <w:r w:rsidRPr="00DF5FB6">
        <w:rPr>
          <w:rFonts w:cstheme="minorHAnsi"/>
          <w:sz w:val="24"/>
          <w:szCs w:val="24"/>
        </w:rPr>
        <w:t>varies among different enzymes and even among enzymes with identical</w:t>
      </w:r>
      <w:r w:rsidR="00DF5FB6" w:rsidRPr="00DF5FB6">
        <w:rPr>
          <w:rFonts w:cstheme="minorHAnsi"/>
          <w:sz w:val="24"/>
          <w:szCs w:val="24"/>
        </w:rPr>
        <w:t xml:space="preserve"> </w:t>
      </w:r>
      <w:r w:rsidRPr="00DF5FB6">
        <w:rPr>
          <w:rFonts w:cstheme="minorHAnsi"/>
          <w:sz w:val="24"/>
          <w:szCs w:val="24"/>
        </w:rPr>
        <w:t>functions produced by different populations of microorganism.</w:t>
      </w:r>
    </w:p>
    <w:p w:rsidR="00DF5FB6" w:rsidRDefault="00DF5FB6" w:rsidP="0007318E">
      <w:pPr>
        <w:autoSpaceDE w:val="0"/>
        <w:autoSpaceDN w:val="0"/>
        <w:adjustRightInd w:val="0"/>
        <w:spacing w:after="0" w:line="240" w:lineRule="auto"/>
        <w:rPr>
          <w:rFonts w:cstheme="minorHAnsi"/>
          <w:b/>
          <w:sz w:val="24"/>
          <w:szCs w:val="24"/>
          <w:highlight w:val="yellow"/>
        </w:rPr>
      </w:pPr>
    </w:p>
    <w:p w:rsidR="00DF5FB6" w:rsidRDefault="00DF5FB6" w:rsidP="0007318E">
      <w:pPr>
        <w:autoSpaceDE w:val="0"/>
        <w:autoSpaceDN w:val="0"/>
        <w:adjustRightInd w:val="0"/>
        <w:spacing w:after="0" w:line="240" w:lineRule="auto"/>
        <w:rPr>
          <w:rFonts w:cstheme="minorHAnsi"/>
          <w:sz w:val="24"/>
          <w:szCs w:val="24"/>
        </w:rPr>
      </w:pPr>
      <w:r w:rsidRPr="00DF5FB6">
        <w:rPr>
          <w:rFonts w:cstheme="minorHAnsi"/>
          <w:b/>
          <w:sz w:val="24"/>
          <w:szCs w:val="24"/>
          <w:highlight w:val="yellow"/>
        </w:rPr>
        <w:t>General indicators and microbial physiology</w:t>
      </w:r>
      <w:r w:rsidRPr="00DF5FB6">
        <w:rPr>
          <w:rFonts w:cstheme="minorHAnsi"/>
          <w:sz w:val="24"/>
          <w:szCs w:val="24"/>
        </w:rPr>
        <w:t xml:space="preserve"> </w:t>
      </w:r>
    </w:p>
    <w:p w:rsidR="00DF5FB6" w:rsidRDefault="00DF5FB6" w:rsidP="0007318E">
      <w:pPr>
        <w:autoSpaceDE w:val="0"/>
        <w:autoSpaceDN w:val="0"/>
        <w:adjustRightInd w:val="0"/>
        <w:spacing w:after="0" w:line="240" w:lineRule="auto"/>
        <w:rPr>
          <w:rFonts w:cstheme="minorHAnsi"/>
          <w:sz w:val="24"/>
          <w:szCs w:val="24"/>
        </w:rPr>
      </w:pPr>
      <w:r w:rsidRPr="00DF5FB6">
        <w:rPr>
          <w:rFonts w:cstheme="minorHAnsi"/>
          <w:sz w:val="24"/>
          <w:szCs w:val="24"/>
        </w:rPr>
        <w:t>Carbon: nitrogen: phosphorus (C</w:t>
      </w:r>
      <w:proofErr w:type="gramStart"/>
      <w:r w:rsidRPr="00DF5FB6">
        <w:rPr>
          <w:rFonts w:cstheme="minorHAnsi"/>
          <w:sz w:val="24"/>
          <w:szCs w:val="24"/>
        </w:rPr>
        <w:t>:N:P</w:t>
      </w:r>
      <w:proofErr w:type="gramEnd"/>
      <w:r w:rsidRPr="00DF5FB6">
        <w:rPr>
          <w:rFonts w:cstheme="minorHAnsi"/>
          <w:sz w:val="24"/>
          <w:szCs w:val="24"/>
        </w:rPr>
        <w:t>) rat</w:t>
      </w:r>
      <w:r>
        <w:rPr>
          <w:rFonts w:cstheme="minorHAnsi"/>
          <w:sz w:val="24"/>
          <w:szCs w:val="24"/>
        </w:rPr>
        <w:t xml:space="preserve">ios Microbial cells are </w:t>
      </w:r>
      <w:r w:rsidRPr="00DF5FB6">
        <w:rPr>
          <w:rFonts w:cstheme="minorHAnsi"/>
          <w:sz w:val="24"/>
          <w:szCs w:val="24"/>
        </w:rPr>
        <w:t>comprised of carbon (C), nitrogen (N) and phosphorus (P) at an average C:N:P ratio of 50:14:3. Sufficient amounts of these nutrients must be available in a usable form and in proper proportions for unrestricted microbial growth to occu</w:t>
      </w:r>
      <w:r>
        <w:rPr>
          <w:rFonts w:cstheme="minorHAnsi"/>
          <w:sz w:val="24"/>
          <w:szCs w:val="24"/>
        </w:rPr>
        <w:t>r.</w:t>
      </w:r>
    </w:p>
    <w:p w:rsidR="00DF5FB6" w:rsidRDefault="00DF5FB6" w:rsidP="0007318E">
      <w:pPr>
        <w:autoSpaceDE w:val="0"/>
        <w:autoSpaceDN w:val="0"/>
        <w:adjustRightInd w:val="0"/>
        <w:spacing w:after="0" w:line="240" w:lineRule="auto"/>
        <w:rPr>
          <w:rFonts w:cstheme="minorHAnsi"/>
          <w:sz w:val="24"/>
          <w:szCs w:val="24"/>
        </w:rPr>
      </w:pPr>
    </w:p>
    <w:p w:rsidR="00DF5FB6" w:rsidRDefault="00DF5FB6" w:rsidP="0007318E">
      <w:pPr>
        <w:autoSpaceDE w:val="0"/>
        <w:autoSpaceDN w:val="0"/>
        <w:adjustRightInd w:val="0"/>
        <w:spacing w:after="0" w:line="240" w:lineRule="auto"/>
        <w:rPr>
          <w:rFonts w:cstheme="minorHAnsi"/>
          <w:sz w:val="24"/>
          <w:szCs w:val="24"/>
        </w:rPr>
      </w:pPr>
      <w:r w:rsidRPr="00DF5FB6">
        <w:rPr>
          <w:rFonts w:cstheme="minorHAnsi"/>
          <w:sz w:val="24"/>
          <w:szCs w:val="24"/>
        </w:rPr>
        <w:t>Nutrient availability Organic compounds serve as sources of carbon and estimated based on concentrations of total organic carbon (TOC</w:t>
      </w:r>
      <w:r>
        <w:rPr>
          <w:rFonts w:cstheme="minorHAnsi"/>
          <w:sz w:val="24"/>
          <w:szCs w:val="24"/>
        </w:rPr>
        <w:t>).</w:t>
      </w:r>
      <w:r w:rsidRPr="00DF5FB6">
        <w:rPr>
          <w:rFonts w:cstheme="minorHAnsi"/>
          <w:sz w:val="24"/>
          <w:szCs w:val="24"/>
        </w:rPr>
        <w:t xml:space="preserve"> TOC tends to overestimate the carbon available to microorganisms. In general, the total number of organisms present is proportional to the amount of carbon available</w:t>
      </w:r>
      <w:r>
        <w:rPr>
          <w:rFonts w:cstheme="minorHAnsi"/>
          <w:sz w:val="24"/>
          <w:szCs w:val="24"/>
        </w:rPr>
        <w:t>.</w:t>
      </w:r>
    </w:p>
    <w:p w:rsidR="00DF5FB6" w:rsidRDefault="00DF5FB6" w:rsidP="0007318E">
      <w:pPr>
        <w:autoSpaceDE w:val="0"/>
        <w:autoSpaceDN w:val="0"/>
        <w:adjustRightInd w:val="0"/>
        <w:spacing w:after="0" w:line="240" w:lineRule="auto"/>
        <w:rPr>
          <w:rFonts w:cstheme="minorHAnsi"/>
          <w:sz w:val="24"/>
          <w:szCs w:val="24"/>
        </w:rPr>
      </w:pPr>
    </w:p>
    <w:p w:rsidR="00DF5FB6" w:rsidRDefault="00DF5FB6" w:rsidP="0007318E">
      <w:pPr>
        <w:autoSpaceDE w:val="0"/>
        <w:autoSpaceDN w:val="0"/>
        <w:adjustRightInd w:val="0"/>
        <w:spacing w:after="0" w:line="240" w:lineRule="auto"/>
        <w:rPr>
          <w:rFonts w:cstheme="minorHAnsi"/>
          <w:sz w:val="24"/>
          <w:szCs w:val="24"/>
        </w:rPr>
      </w:pPr>
      <w:r>
        <w:rPr>
          <w:rFonts w:cstheme="minorHAnsi"/>
          <w:sz w:val="24"/>
          <w:szCs w:val="24"/>
        </w:rPr>
        <w:t>T</w:t>
      </w:r>
      <w:r w:rsidRPr="00DF5FB6">
        <w:rPr>
          <w:rFonts w:cstheme="minorHAnsi"/>
          <w:sz w:val="24"/>
          <w:szCs w:val="24"/>
        </w:rPr>
        <w:t>he total amount of nitrogen available to microorganisms in the form of organic nitrogen, ammonia (NH4+), nitrate (NO3–), and nitrite (NO2–)</w:t>
      </w:r>
      <w:r>
        <w:rPr>
          <w:rFonts w:cstheme="minorHAnsi"/>
          <w:sz w:val="24"/>
          <w:szCs w:val="24"/>
        </w:rPr>
        <w:t xml:space="preserve"> </w:t>
      </w:r>
      <w:r w:rsidRPr="00DF5FB6">
        <w:rPr>
          <w:rFonts w:cstheme="minorHAnsi"/>
          <w:sz w:val="24"/>
          <w:szCs w:val="24"/>
        </w:rPr>
        <w:t>significantly influence the rate of contaminant degradation. A C:</w:t>
      </w:r>
      <w:r>
        <w:rPr>
          <w:rFonts w:cstheme="minorHAnsi"/>
          <w:sz w:val="24"/>
          <w:szCs w:val="24"/>
        </w:rPr>
        <w:t xml:space="preserve"> </w:t>
      </w:r>
      <w:r w:rsidRPr="00DF5FB6">
        <w:rPr>
          <w:rFonts w:cstheme="minorHAnsi"/>
          <w:sz w:val="24"/>
          <w:szCs w:val="24"/>
        </w:rPr>
        <w:t>N ratio of less than 40 suggests that adequate nitrogen is present.</w:t>
      </w:r>
    </w:p>
    <w:p w:rsidR="00DF5FB6" w:rsidRDefault="00DF5FB6" w:rsidP="0007318E">
      <w:pPr>
        <w:autoSpaceDE w:val="0"/>
        <w:autoSpaceDN w:val="0"/>
        <w:adjustRightInd w:val="0"/>
        <w:spacing w:after="0" w:line="240" w:lineRule="auto"/>
        <w:rPr>
          <w:rFonts w:cstheme="minorHAnsi"/>
          <w:sz w:val="24"/>
          <w:szCs w:val="24"/>
        </w:rPr>
      </w:pPr>
    </w:p>
    <w:p w:rsidR="00DF5FB6" w:rsidRDefault="00DF5FB6" w:rsidP="0007318E">
      <w:pPr>
        <w:autoSpaceDE w:val="0"/>
        <w:autoSpaceDN w:val="0"/>
        <w:adjustRightInd w:val="0"/>
        <w:spacing w:after="0" w:line="240" w:lineRule="auto"/>
        <w:rPr>
          <w:rFonts w:cstheme="minorHAnsi"/>
          <w:sz w:val="24"/>
          <w:szCs w:val="24"/>
        </w:rPr>
      </w:pPr>
    </w:p>
    <w:p w:rsidR="00DF5FB6" w:rsidRDefault="00DF5FB6" w:rsidP="0007318E">
      <w:pPr>
        <w:autoSpaceDE w:val="0"/>
        <w:autoSpaceDN w:val="0"/>
        <w:adjustRightInd w:val="0"/>
        <w:spacing w:after="0" w:line="240" w:lineRule="auto"/>
        <w:rPr>
          <w:rFonts w:cstheme="minorHAnsi"/>
          <w:sz w:val="24"/>
          <w:szCs w:val="24"/>
        </w:rPr>
      </w:pPr>
    </w:p>
    <w:p w:rsidR="00DF5FB6" w:rsidRDefault="00DF5FB6" w:rsidP="0007318E">
      <w:pPr>
        <w:autoSpaceDE w:val="0"/>
        <w:autoSpaceDN w:val="0"/>
        <w:adjustRightInd w:val="0"/>
        <w:spacing w:after="0" w:line="240" w:lineRule="auto"/>
        <w:rPr>
          <w:rFonts w:cstheme="minorHAnsi"/>
          <w:sz w:val="24"/>
          <w:szCs w:val="24"/>
        </w:rPr>
      </w:pPr>
    </w:p>
    <w:p w:rsidR="00DF5FB6" w:rsidRDefault="00DF5FB6" w:rsidP="0007318E">
      <w:pPr>
        <w:autoSpaceDE w:val="0"/>
        <w:autoSpaceDN w:val="0"/>
        <w:adjustRightInd w:val="0"/>
        <w:spacing w:after="0" w:line="240" w:lineRule="auto"/>
        <w:rPr>
          <w:rFonts w:cstheme="minorHAnsi"/>
          <w:sz w:val="24"/>
          <w:szCs w:val="24"/>
        </w:rPr>
      </w:pPr>
      <w:r w:rsidRPr="00DF5FB6">
        <w:rPr>
          <w:rFonts w:cstheme="minorHAnsi"/>
          <w:sz w:val="24"/>
          <w:szCs w:val="24"/>
        </w:rPr>
        <w:t>Microorganisms utilize both soluble inorganic (orthophosphate) and organic forms of</w:t>
      </w:r>
      <w:r w:rsidR="00870CA2">
        <w:rPr>
          <w:rFonts w:cstheme="minorHAnsi"/>
          <w:sz w:val="24"/>
          <w:szCs w:val="24"/>
        </w:rPr>
        <w:t xml:space="preserve"> phosphorus. Phosphorus </w:t>
      </w:r>
      <w:proofErr w:type="gramStart"/>
      <w:r w:rsidRPr="00DF5FB6">
        <w:rPr>
          <w:rFonts w:cstheme="minorHAnsi"/>
          <w:sz w:val="24"/>
          <w:szCs w:val="24"/>
        </w:rPr>
        <w:t>limitation</w:t>
      </w:r>
      <w:r>
        <w:rPr>
          <w:rFonts w:cstheme="minorHAnsi"/>
          <w:sz w:val="24"/>
          <w:szCs w:val="24"/>
        </w:rPr>
        <w:t xml:space="preserve"> </w:t>
      </w:r>
      <w:r w:rsidRPr="00DF5FB6">
        <w:rPr>
          <w:rFonts w:cstheme="minorHAnsi"/>
          <w:sz w:val="24"/>
          <w:szCs w:val="24"/>
        </w:rPr>
        <w:t>occur</w:t>
      </w:r>
      <w:proofErr w:type="gramEnd"/>
      <w:r w:rsidRPr="00DF5FB6">
        <w:rPr>
          <w:rFonts w:cstheme="minorHAnsi"/>
          <w:sz w:val="24"/>
          <w:szCs w:val="24"/>
        </w:rPr>
        <w:t xml:space="preserve"> when the C:</w:t>
      </w:r>
      <w:r>
        <w:rPr>
          <w:rFonts w:cstheme="minorHAnsi"/>
          <w:sz w:val="24"/>
          <w:szCs w:val="24"/>
        </w:rPr>
        <w:t xml:space="preserve"> </w:t>
      </w:r>
      <w:r w:rsidRPr="00DF5FB6">
        <w:rPr>
          <w:rFonts w:cstheme="minorHAnsi"/>
          <w:sz w:val="24"/>
          <w:szCs w:val="24"/>
        </w:rPr>
        <w:t>P ratio is more than 120:1 and a C:</w:t>
      </w:r>
      <w:r>
        <w:rPr>
          <w:rFonts w:cstheme="minorHAnsi"/>
          <w:sz w:val="24"/>
          <w:szCs w:val="24"/>
        </w:rPr>
        <w:t xml:space="preserve"> </w:t>
      </w:r>
      <w:r w:rsidRPr="00DF5FB6">
        <w:rPr>
          <w:rFonts w:cstheme="minorHAnsi"/>
          <w:sz w:val="24"/>
          <w:szCs w:val="24"/>
        </w:rPr>
        <w:t>N:</w:t>
      </w:r>
      <w:r>
        <w:rPr>
          <w:rFonts w:cstheme="minorHAnsi"/>
          <w:sz w:val="24"/>
          <w:szCs w:val="24"/>
        </w:rPr>
        <w:t xml:space="preserve"> </w:t>
      </w:r>
      <w:r w:rsidRPr="00DF5FB6">
        <w:rPr>
          <w:rFonts w:cstheme="minorHAnsi"/>
          <w:sz w:val="24"/>
          <w:szCs w:val="24"/>
        </w:rPr>
        <w:t xml:space="preserve">P ratio of 100:10:1 is considered optimal. High concentrations of </w:t>
      </w:r>
      <w:r>
        <w:rPr>
          <w:rFonts w:cstheme="minorHAnsi"/>
          <w:sz w:val="24"/>
          <w:szCs w:val="24"/>
        </w:rPr>
        <w:t xml:space="preserve">calcium </w:t>
      </w:r>
      <w:r w:rsidRPr="00DF5FB6">
        <w:rPr>
          <w:rFonts w:cstheme="minorHAnsi"/>
          <w:sz w:val="24"/>
          <w:szCs w:val="24"/>
        </w:rPr>
        <w:t>(Ca) and magnesium</w:t>
      </w:r>
      <w:r>
        <w:rPr>
          <w:rFonts w:cstheme="minorHAnsi"/>
          <w:sz w:val="24"/>
          <w:szCs w:val="24"/>
        </w:rPr>
        <w:t xml:space="preserve"> </w:t>
      </w:r>
      <w:r w:rsidRPr="00DF5FB6">
        <w:rPr>
          <w:rFonts w:cstheme="minorHAnsi"/>
          <w:sz w:val="24"/>
          <w:szCs w:val="24"/>
        </w:rPr>
        <w:t>(Mg) precipitate phosphates reducing the amount available for microbial metabolism.</w:t>
      </w:r>
    </w:p>
    <w:p w:rsidR="00870CA2" w:rsidRDefault="00870CA2" w:rsidP="0007318E">
      <w:pPr>
        <w:autoSpaceDE w:val="0"/>
        <w:autoSpaceDN w:val="0"/>
        <w:adjustRightInd w:val="0"/>
        <w:spacing w:after="0" w:line="240" w:lineRule="auto"/>
        <w:rPr>
          <w:rFonts w:cstheme="minorHAnsi"/>
          <w:sz w:val="24"/>
          <w:szCs w:val="24"/>
        </w:rPr>
      </w:pPr>
    </w:p>
    <w:p w:rsidR="00870CA2" w:rsidRDefault="00870CA2" w:rsidP="0007318E">
      <w:pPr>
        <w:autoSpaceDE w:val="0"/>
        <w:autoSpaceDN w:val="0"/>
        <w:adjustRightInd w:val="0"/>
        <w:spacing w:after="0" w:line="240" w:lineRule="auto"/>
        <w:rPr>
          <w:rFonts w:cstheme="minorHAnsi"/>
          <w:sz w:val="24"/>
          <w:szCs w:val="24"/>
        </w:rPr>
      </w:pPr>
      <w:r w:rsidRPr="00870CA2">
        <w:rPr>
          <w:rFonts w:cstheme="minorHAnsi"/>
          <w:sz w:val="24"/>
          <w:szCs w:val="24"/>
          <w:highlight w:val="yellow"/>
        </w:rPr>
        <w:t>Terminal electron acceptors</w:t>
      </w:r>
    </w:p>
    <w:p w:rsidR="00870CA2" w:rsidRDefault="00870CA2" w:rsidP="0007318E">
      <w:pPr>
        <w:autoSpaceDE w:val="0"/>
        <w:autoSpaceDN w:val="0"/>
        <w:adjustRightInd w:val="0"/>
        <w:spacing w:after="0" w:line="240" w:lineRule="auto"/>
        <w:rPr>
          <w:rFonts w:cstheme="minorHAnsi"/>
          <w:sz w:val="24"/>
          <w:szCs w:val="24"/>
        </w:rPr>
      </w:pPr>
    </w:p>
    <w:p w:rsidR="00DF5FB6" w:rsidRDefault="00870CA2" w:rsidP="0007318E">
      <w:pPr>
        <w:autoSpaceDE w:val="0"/>
        <w:autoSpaceDN w:val="0"/>
        <w:adjustRightInd w:val="0"/>
        <w:spacing w:after="0" w:line="240" w:lineRule="auto"/>
        <w:rPr>
          <w:rFonts w:cstheme="minorHAnsi"/>
          <w:sz w:val="24"/>
          <w:szCs w:val="24"/>
        </w:rPr>
      </w:pPr>
      <w:r w:rsidRPr="00870CA2">
        <w:rPr>
          <w:rFonts w:cstheme="minorHAnsi"/>
          <w:sz w:val="24"/>
          <w:szCs w:val="24"/>
          <w:highlight w:val="cyan"/>
        </w:rPr>
        <w:t>Table: A wide range of organic and inorganic compounds used as terminal electron acceptors by microorganisms.</w:t>
      </w:r>
    </w:p>
    <w:p w:rsidR="00870CA2" w:rsidRPr="00870CA2" w:rsidRDefault="00870CA2" w:rsidP="00870CA2">
      <w:pPr>
        <w:autoSpaceDE w:val="0"/>
        <w:autoSpaceDN w:val="0"/>
        <w:adjustRightInd w:val="0"/>
        <w:spacing w:after="0" w:line="240" w:lineRule="auto"/>
        <w:rPr>
          <w:rFonts w:cstheme="minorHAnsi"/>
          <w:sz w:val="24"/>
          <w:szCs w:val="24"/>
        </w:rPr>
      </w:pPr>
    </w:p>
    <w:p w:rsidR="00870CA2" w:rsidRDefault="00870CA2" w:rsidP="00870CA2">
      <w:pPr>
        <w:autoSpaceDE w:val="0"/>
        <w:autoSpaceDN w:val="0"/>
        <w:adjustRightInd w:val="0"/>
        <w:spacing w:after="0" w:line="240" w:lineRule="auto"/>
        <w:rPr>
          <w:rFonts w:cstheme="minorHAnsi"/>
          <w:sz w:val="24"/>
          <w:szCs w:val="24"/>
        </w:rPr>
      </w:pPr>
      <w:r w:rsidRPr="00870CA2">
        <w:rPr>
          <w:rFonts w:cstheme="minorHAnsi"/>
          <w:sz w:val="24"/>
          <w:szCs w:val="24"/>
          <w:highlight w:val="yellow"/>
        </w:rPr>
        <w:t>Electron acceptor</w:t>
      </w:r>
      <w:r>
        <w:rPr>
          <w:rFonts w:cstheme="minorHAnsi"/>
          <w:sz w:val="24"/>
          <w:szCs w:val="24"/>
        </w:rPr>
        <w:t xml:space="preserve">                    </w:t>
      </w:r>
      <w:r w:rsidRPr="00870CA2">
        <w:rPr>
          <w:rFonts w:cstheme="minorHAnsi"/>
          <w:sz w:val="24"/>
          <w:szCs w:val="24"/>
        </w:rPr>
        <w:t xml:space="preserve"> </w:t>
      </w:r>
      <w:r w:rsidRPr="00870CA2">
        <w:rPr>
          <w:rFonts w:cstheme="minorHAnsi"/>
          <w:sz w:val="24"/>
          <w:szCs w:val="24"/>
          <w:highlight w:val="yellow"/>
        </w:rPr>
        <w:t xml:space="preserve">Chemical </w:t>
      </w:r>
      <w:r w:rsidRPr="00AB48C2">
        <w:rPr>
          <w:rFonts w:cstheme="minorHAnsi"/>
          <w:sz w:val="24"/>
          <w:szCs w:val="24"/>
          <w:highlight w:val="yellow"/>
        </w:rPr>
        <w:t>symbol</w:t>
      </w:r>
      <w:r w:rsidRPr="00870CA2">
        <w:rPr>
          <w:rFonts w:cstheme="minorHAnsi"/>
          <w:sz w:val="24"/>
          <w:szCs w:val="24"/>
        </w:rPr>
        <w:t xml:space="preserve">                                          </w:t>
      </w:r>
      <w:r w:rsidRPr="00AB48C2">
        <w:rPr>
          <w:rFonts w:cstheme="minorHAnsi"/>
          <w:sz w:val="24"/>
          <w:szCs w:val="24"/>
          <w:highlight w:val="yellow"/>
        </w:rPr>
        <w:t>Process</w:t>
      </w:r>
      <w:r w:rsidRPr="00870CA2">
        <w:rPr>
          <w:rFonts w:cstheme="minorHAnsi"/>
          <w:sz w:val="24"/>
          <w:szCs w:val="24"/>
        </w:rPr>
        <w:t xml:space="preserve"> </w:t>
      </w:r>
      <w:r>
        <w:rPr>
          <w:rFonts w:cstheme="minorHAnsi"/>
          <w:sz w:val="24"/>
          <w:szCs w:val="24"/>
        </w:rPr>
        <w:t xml:space="preserve">               </w:t>
      </w:r>
    </w:p>
    <w:p w:rsidR="00870CA2" w:rsidRDefault="00870CA2" w:rsidP="00870CA2">
      <w:pPr>
        <w:autoSpaceDE w:val="0"/>
        <w:autoSpaceDN w:val="0"/>
        <w:adjustRightInd w:val="0"/>
        <w:spacing w:after="0" w:line="240" w:lineRule="auto"/>
        <w:rPr>
          <w:rFonts w:cstheme="minorHAnsi"/>
          <w:sz w:val="24"/>
          <w:szCs w:val="24"/>
        </w:rPr>
      </w:pPr>
      <w:r>
        <w:rPr>
          <w:rFonts w:cstheme="minorHAnsi"/>
          <w:sz w:val="24"/>
          <w:szCs w:val="24"/>
        </w:rPr>
        <w:t xml:space="preserve">  </w:t>
      </w:r>
      <w:r w:rsidRPr="00870CA2">
        <w:rPr>
          <w:rFonts w:cstheme="minorHAnsi"/>
          <w:sz w:val="24"/>
          <w:szCs w:val="24"/>
        </w:rPr>
        <w:t xml:space="preserve">Oxygen </w:t>
      </w:r>
      <w:r>
        <w:rPr>
          <w:rFonts w:cstheme="minorHAnsi"/>
          <w:sz w:val="24"/>
          <w:szCs w:val="24"/>
        </w:rPr>
        <w:t xml:space="preserve">                                    </w:t>
      </w:r>
      <w:r w:rsidRPr="00870CA2">
        <w:rPr>
          <w:rFonts w:cstheme="minorHAnsi"/>
          <w:sz w:val="24"/>
          <w:szCs w:val="24"/>
        </w:rPr>
        <w:t xml:space="preserve">O2 </w:t>
      </w:r>
      <w:r>
        <w:rPr>
          <w:rFonts w:cstheme="minorHAnsi"/>
          <w:sz w:val="24"/>
          <w:szCs w:val="24"/>
        </w:rPr>
        <w:t xml:space="preserve">                                                   </w:t>
      </w:r>
      <w:r w:rsidRPr="00870CA2">
        <w:rPr>
          <w:rFonts w:cstheme="minorHAnsi"/>
          <w:sz w:val="24"/>
          <w:szCs w:val="24"/>
        </w:rPr>
        <w:t xml:space="preserve">Aerobic respiration </w:t>
      </w:r>
    </w:p>
    <w:p w:rsidR="00870CA2" w:rsidRDefault="00870CA2" w:rsidP="00870CA2">
      <w:pPr>
        <w:autoSpaceDE w:val="0"/>
        <w:autoSpaceDN w:val="0"/>
        <w:adjustRightInd w:val="0"/>
        <w:spacing w:after="0" w:line="240" w:lineRule="auto"/>
        <w:rPr>
          <w:rFonts w:cstheme="minorHAnsi"/>
          <w:sz w:val="24"/>
          <w:szCs w:val="24"/>
        </w:rPr>
      </w:pPr>
      <w:r w:rsidRPr="00870CA2">
        <w:rPr>
          <w:rFonts w:cstheme="minorHAnsi"/>
          <w:sz w:val="24"/>
          <w:szCs w:val="24"/>
        </w:rPr>
        <w:t>Nitrate and nitrite</w:t>
      </w:r>
      <w:r>
        <w:rPr>
          <w:rFonts w:cstheme="minorHAnsi"/>
          <w:sz w:val="24"/>
          <w:szCs w:val="24"/>
        </w:rPr>
        <w:t xml:space="preserve">                  </w:t>
      </w:r>
      <w:r w:rsidRPr="00870CA2">
        <w:rPr>
          <w:rFonts w:cstheme="minorHAnsi"/>
          <w:sz w:val="24"/>
          <w:szCs w:val="24"/>
        </w:rPr>
        <w:t xml:space="preserve"> NO3 &amp; NO2 </w:t>
      </w:r>
      <w:r>
        <w:rPr>
          <w:rFonts w:cstheme="minorHAnsi"/>
          <w:sz w:val="24"/>
          <w:szCs w:val="24"/>
        </w:rPr>
        <w:t xml:space="preserve">                               </w:t>
      </w:r>
      <w:r w:rsidR="00AB48C2">
        <w:rPr>
          <w:rFonts w:cstheme="minorHAnsi"/>
          <w:sz w:val="24"/>
          <w:szCs w:val="24"/>
        </w:rPr>
        <w:t>Aerobic respiration (denit</w:t>
      </w:r>
      <w:r w:rsidRPr="00870CA2">
        <w:rPr>
          <w:rFonts w:cstheme="minorHAnsi"/>
          <w:sz w:val="24"/>
          <w:szCs w:val="24"/>
        </w:rPr>
        <w:t xml:space="preserve">rification) </w:t>
      </w:r>
    </w:p>
    <w:p w:rsidR="00870CA2" w:rsidRDefault="00870CA2" w:rsidP="00870CA2">
      <w:pPr>
        <w:autoSpaceDE w:val="0"/>
        <w:autoSpaceDN w:val="0"/>
        <w:adjustRightInd w:val="0"/>
        <w:spacing w:after="0" w:line="240" w:lineRule="auto"/>
        <w:rPr>
          <w:rFonts w:cstheme="minorHAnsi"/>
          <w:sz w:val="24"/>
          <w:szCs w:val="24"/>
        </w:rPr>
      </w:pPr>
      <w:r w:rsidRPr="00870CA2">
        <w:rPr>
          <w:rFonts w:cstheme="minorHAnsi"/>
          <w:sz w:val="24"/>
          <w:szCs w:val="24"/>
        </w:rPr>
        <w:t xml:space="preserve">Ferric iron </w:t>
      </w:r>
      <w:r>
        <w:rPr>
          <w:rFonts w:cstheme="minorHAnsi"/>
          <w:sz w:val="24"/>
          <w:szCs w:val="24"/>
        </w:rPr>
        <w:t xml:space="preserve">                                    </w:t>
      </w:r>
      <w:r w:rsidRPr="00870CA2">
        <w:rPr>
          <w:rFonts w:cstheme="minorHAnsi"/>
          <w:sz w:val="24"/>
          <w:szCs w:val="24"/>
        </w:rPr>
        <w:t xml:space="preserve">Fe+3 </w:t>
      </w:r>
      <w:r>
        <w:rPr>
          <w:rFonts w:cstheme="minorHAnsi"/>
          <w:sz w:val="24"/>
          <w:szCs w:val="24"/>
        </w:rPr>
        <w:t xml:space="preserve">                                               </w:t>
      </w:r>
      <w:r w:rsidRPr="00870CA2">
        <w:rPr>
          <w:rFonts w:cstheme="minorHAnsi"/>
          <w:sz w:val="24"/>
          <w:szCs w:val="24"/>
        </w:rPr>
        <w:t xml:space="preserve">Anaerobic respiration Manganese </w:t>
      </w:r>
      <w:r>
        <w:rPr>
          <w:rFonts w:cstheme="minorHAnsi"/>
          <w:sz w:val="24"/>
          <w:szCs w:val="24"/>
        </w:rPr>
        <w:t xml:space="preserve">                             </w:t>
      </w:r>
      <w:r w:rsidRPr="00870CA2">
        <w:rPr>
          <w:rFonts w:cstheme="minorHAnsi"/>
          <w:sz w:val="24"/>
          <w:szCs w:val="24"/>
        </w:rPr>
        <w:t xml:space="preserve">Mn+4 &amp; Mn+2 </w:t>
      </w:r>
      <w:r>
        <w:rPr>
          <w:rFonts w:cstheme="minorHAnsi"/>
          <w:sz w:val="24"/>
          <w:szCs w:val="24"/>
        </w:rPr>
        <w:t xml:space="preserve">                                  </w:t>
      </w:r>
      <w:r w:rsidRPr="00870CA2">
        <w:rPr>
          <w:rFonts w:cstheme="minorHAnsi"/>
          <w:sz w:val="24"/>
          <w:szCs w:val="24"/>
        </w:rPr>
        <w:t>Anaerobic respiration</w:t>
      </w:r>
    </w:p>
    <w:p w:rsidR="00870CA2" w:rsidRDefault="00870CA2" w:rsidP="00870CA2">
      <w:pPr>
        <w:autoSpaceDE w:val="0"/>
        <w:autoSpaceDN w:val="0"/>
        <w:adjustRightInd w:val="0"/>
        <w:spacing w:after="0" w:line="240" w:lineRule="auto"/>
        <w:rPr>
          <w:rFonts w:cstheme="minorHAnsi"/>
          <w:sz w:val="24"/>
          <w:szCs w:val="24"/>
        </w:rPr>
      </w:pPr>
      <w:r w:rsidRPr="00870CA2">
        <w:rPr>
          <w:rFonts w:cstheme="minorHAnsi"/>
          <w:sz w:val="24"/>
          <w:szCs w:val="24"/>
        </w:rPr>
        <w:t xml:space="preserve">Sulfate </w:t>
      </w:r>
      <w:r>
        <w:rPr>
          <w:rFonts w:cstheme="minorHAnsi"/>
          <w:sz w:val="24"/>
          <w:szCs w:val="24"/>
        </w:rPr>
        <w:t xml:space="preserve">                                </w:t>
      </w:r>
      <w:r w:rsidRPr="00870CA2">
        <w:rPr>
          <w:rFonts w:cstheme="minorHAnsi"/>
          <w:sz w:val="24"/>
          <w:szCs w:val="24"/>
        </w:rPr>
        <w:t xml:space="preserve">SO4–2, S2O3–2 &amp; SO3–2 </w:t>
      </w:r>
      <w:r>
        <w:rPr>
          <w:rFonts w:cstheme="minorHAnsi"/>
          <w:sz w:val="24"/>
          <w:szCs w:val="24"/>
        </w:rPr>
        <w:t xml:space="preserve">        Anaerobic respiration (sulfate </w:t>
      </w:r>
      <w:r w:rsidRPr="00870CA2">
        <w:rPr>
          <w:rFonts w:cstheme="minorHAnsi"/>
          <w:sz w:val="24"/>
          <w:szCs w:val="24"/>
        </w:rPr>
        <w:t xml:space="preserve">reduction) Organic compounds </w:t>
      </w:r>
      <w:r>
        <w:rPr>
          <w:rFonts w:cstheme="minorHAnsi"/>
          <w:sz w:val="24"/>
          <w:szCs w:val="24"/>
        </w:rPr>
        <w:t xml:space="preserve">                       </w:t>
      </w:r>
      <w:r w:rsidRPr="00870CA2">
        <w:rPr>
          <w:rFonts w:cstheme="minorHAnsi"/>
          <w:sz w:val="24"/>
          <w:szCs w:val="24"/>
        </w:rPr>
        <w:t xml:space="preserve">Many </w:t>
      </w:r>
      <w:r>
        <w:rPr>
          <w:rFonts w:cstheme="minorHAnsi"/>
          <w:sz w:val="24"/>
          <w:szCs w:val="24"/>
        </w:rPr>
        <w:t xml:space="preserve">                                           </w:t>
      </w:r>
      <w:r w:rsidRPr="00870CA2">
        <w:rPr>
          <w:rFonts w:cstheme="minorHAnsi"/>
          <w:sz w:val="24"/>
          <w:szCs w:val="24"/>
        </w:rPr>
        <w:t xml:space="preserve">Fermentation </w:t>
      </w:r>
      <w:r>
        <w:rPr>
          <w:rFonts w:cstheme="minorHAnsi"/>
          <w:sz w:val="24"/>
          <w:szCs w:val="24"/>
        </w:rPr>
        <w:t xml:space="preserve">                                 </w:t>
      </w:r>
      <w:r w:rsidRPr="00870CA2">
        <w:rPr>
          <w:rFonts w:cstheme="minorHAnsi"/>
          <w:sz w:val="24"/>
          <w:szCs w:val="24"/>
        </w:rPr>
        <w:t>Carbon dioxide</w:t>
      </w:r>
      <w:r>
        <w:rPr>
          <w:rFonts w:cstheme="minorHAnsi"/>
          <w:sz w:val="24"/>
          <w:szCs w:val="24"/>
        </w:rPr>
        <w:t xml:space="preserve">                               </w:t>
      </w:r>
      <w:r w:rsidRPr="00870CA2">
        <w:rPr>
          <w:rFonts w:cstheme="minorHAnsi"/>
          <w:sz w:val="24"/>
          <w:szCs w:val="24"/>
        </w:rPr>
        <w:t xml:space="preserve"> CO2 </w:t>
      </w:r>
      <w:r>
        <w:rPr>
          <w:rFonts w:cstheme="minorHAnsi"/>
          <w:sz w:val="24"/>
          <w:szCs w:val="24"/>
        </w:rPr>
        <w:t xml:space="preserve">                                               </w:t>
      </w:r>
      <w:proofErr w:type="spellStart"/>
      <w:r w:rsidRPr="00870CA2">
        <w:rPr>
          <w:rFonts w:cstheme="minorHAnsi"/>
          <w:sz w:val="24"/>
          <w:szCs w:val="24"/>
        </w:rPr>
        <w:t>Methanogenesis</w:t>
      </w:r>
      <w:proofErr w:type="spellEnd"/>
    </w:p>
    <w:p w:rsidR="00AB48C2" w:rsidRDefault="00AB48C2" w:rsidP="00870CA2">
      <w:pPr>
        <w:autoSpaceDE w:val="0"/>
        <w:autoSpaceDN w:val="0"/>
        <w:adjustRightInd w:val="0"/>
        <w:spacing w:after="0" w:line="240" w:lineRule="auto"/>
        <w:rPr>
          <w:rFonts w:cstheme="minorHAnsi"/>
          <w:sz w:val="24"/>
          <w:szCs w:val="24"/>
        </w:rPr>
      </w:pPr>
    </w:p>
    <w:p w:rsidR="00AB48C2" w:rsidRDefault="00AB48C2" w:rsidP="00870CA2">
      <w:pPr>
        <w:autoSpaceDE w:val="0"/>
        <w:autoSpaceDN w:val="0"/>
        <w:adjustRightInd w:val="0"/>
        <w:spacing w:after="0" w:line="240" w:lineRule="auto"/>
        <w:rPr>
          <w:rFonts w:cstheme="minorHAnsi"/>
          <w:sz w:val="24"/>
          <w:szCs w:val="24"/>
        </w:rPr>
      </w:pPr>
      <w:r w:rsidRPr="00AB48C2">
        <w:rPr>
          <w:rFonts w:cstheme="minorHAnsi"/>
          <w:sz w:val="24"/>
          <w:szCs w:val="24"/>
        </w:rPr>
        <w:t>In aerobic processes, oxygen is the terminal electron acceptor. The rate of contaminant degradation by aerobic processes is often limited by the availability of oxygen, which is supplied by diffusion from the atmosphere or dissolved in and transported by water. The diffusion of oxygen from the atmosphere into soil and water is slow and the solubility of oxygen in water is low</w:t>
      </w:r>
      <w:r>
        <w:rPr>
          <w:rFonts w:cstheme="minorHAnsi"/>
          <w:sz w:val="24"/>
          <w:szCs w:val="24"/>
        </w:rPr>
        <w:t xml:space="preserve"> a</w:t>
      </w:r>
      <w:r w:rsidRPr="00AB48C2">
        <w:rPr>
          <w:rFonts w:cstheme="minorHAnsi"/>
          <w:sz w:val="24"/>
          <w:szCs w:val="24"/>
        </w:rPr>
        <w:t>s oxygen is depleted, other organic and inorganic compounds are used as terminal electron acceptor</w:t>
      </w:r>
      <w:r>
        <w:rPr>
          <w:rFonts w:cstheme="minorHAnsi"/>
          <w:sz w:val="24"/>
          <w:szCs w:val="24"/>
        </w:rPr>
        <w:t>.</w:t>
      </w:r>
    </w:p>
    <w:p w:rsidR="00AB48C2" w:rsidRDefault="00AB48C2" w:rsidP="00870CA2">
      <w:pPr>
        <w:autoSpaceDE w:val="0"/>
        <w:autoSpaceDN w:val="0"/>
        <w:adjustRightInd w:val="0"/>
        <w:spacing w:after="0" w:line="240" w:lineRule="auto"/>
        <w:rPr>
          <w:rFonts w:cstheme="minorHAnsi"/>
          <w:sz w:val="24"/>
          <w:szCs w:val="24"/>
        </w:rPr>
      </w:pPr>
    </w:p>
    <w:p w:rsidR="00AB48C2" w:rsidRPr="00AB48C2" w:rsidRDefault="00AB48C2" w:rsidP="00870CA2">
      <w:pPr>
        <w:autoSpaceDE w:val="0"/>
        <w:autoSpaceDN w:val="0"/>
        <w:adjustRightInd w:val="0"/>
        <w:spacing w:after="0" w:line="240" w:lineRule="auto"/>
        <w:rPr>
          <w:rFonts w:cstheme="minorHAnsi"/>
          <w:b/>
          <w:sz w:val="24"/>
          <w:szCs w:val="24"/>
        </w:rPr>
      </w:pPr>
      <w:r w:rsidRPr="00AB48C2">
        <w:rPr>
          <w:rFonts w:cstheme="minorHAnsi"/>
          <w:b/>
          <w:sz w:val="24"/>
          <w:szCs w:val="24"/>
          <w:highlight w:val="yellow"/>
        </w:rPr>
        <w:t>Temperature</w:t>
      </w:r>
      <w:r w:rsidRPr="00AB48C2">
        <w:rPr>
          <w:rFonts w:cstheme="minorHAnsi"/>
          <w:b/>
          <w:sz w:val="24"/>
          <w:szCs w:val="24"/>
        </w:rPr>
        <w:t xml:space="preserve"> </w:t>
      </w:r>
    </w:p>
    <w:p w:rsidR="00AB48C2" w:rsidRDefault="00AB48C2" w:rsidP="00870CA2">
      <w:pPr>
        <w:autoSpaceDE w:val="0"/>
        <w:autoSpaceDN w:val="0"/>
        <w:adjustRightInd w:val="0"/>
        <w:spacing w:after="0" w:line="240" w:lineRule="auto"/>
        <w:rPr>
          <w:rFonts w:cstheme="minorHAnsi"/>
          <w:sz w:val="24"/>
          <w:szCs w:val="24"/>
        </w:rPr>
      </w:pPr>
      <w:r w:rsidRPr="00AB48C2">
        <w:rPr>
          <w:rFonts w:cstheme="minorHAnsi"/>
          <w:sz w:val="24"/>
          <w:szCs w:val="24"/>
        </w:rPr>
        <w:t>Temperature directly influences the rate of biodegradation by controlling the rates of enzyme catalyzed reactions. The rate of biodeg</w:t>
      </w:r>
      <w:r>
        <w:rPr>
          <w:rFonts w:cstheme="minorHAnsi"/>
          <w:sz w:val="24"/>
          <w:szCs w:val="24"/>
        </w:rPr>
        <w:t xml:space="preserve">radation is </w:t>
      </w:r>
      <w:proofErr w:type="gramStart"/>
      <w:r>
        <w:rPr>
          <w:rFonts w:cstheme="minorHAnsi"/>
          <w:sz w:val="24"/>
          <w:szCs w:val="24"/>
        </w:rPr>
        <w:t>decreased  one</w:t>
      </w:r>
      <w:proofErr w:type="gramEnd"/>
      <w:r>
        <w:rPr>
          <w:rFonts w:cstheme="minorHAnsi"/>
          <w:sz w:val="24"/>
          <w:szCs w:val="24"/>
        </w:rPr>
        <w:t xml:space="preserve">-half for each </w:t>
      </w:r>
      <w:r w:rsidRPr="00AB48C2">
        <w:rPr>
          <w:rFonts w:cstheme="minorHAnsi"/>
          <w:sz w:val="28"/>
          <w:szCs w:val="24"/>
        </w:rPr>
        <w:t>10</w:t>
      </w:r>
      <w:r>
        <w:rPr>
          <w:rFonts w:cstheme="minorHAnsi"/>
          <w:sz w:val="28"/>
          <w:szCs w:val="24"/>
        </w:rPr>
        <w:t>o</w:t>
      </w:r>
      <w:r w:rsidRPr="00AB48C2">
        <w:rPr>
          <w:rFonts w:cstheme="minorHAnsi"/>
          <w:sz w:val="28"/>
          <w:szCs w:val="24"/>
        </w:rPr>
        <w:t>C</w:t>
      </w:r>
      <w:r w:rsidRPr="00AB48C2">
        <w:rPr>
          <w:rFonts w:cstheme="minorHAnsi"/>
          <w:sz w:val="24"/>
          <w:szCs w:val="24"/>
        </w:rPr>
        <w:t xml:space="preserve"> decrease in temperature. Rates of biodegradation are generally exceedingly low at 0oC. </w:t>
      </w:r>
      <w:proofErr w:type="gramStart"/>
      <w:r w:rsidRPr="00AB48C2">
        <w:rPr>
          <w:rFonts w:cstheme="minorHAnsi"/>
          <w:sz w:val="24"/>
          <w:szCs w:val="24"/>
        </w:rPr>
        <w:t>higher</w:t>
      </w:r>
      <w:proofErr w:type="gramEnd"/>
      <w:r w:rsidRPr="00AB48C2">
        <w:rPr>
          <w:rFonts w:cstheme="minorHAnsi"/>
          <w:sz w:val="24"/>
          <w:szCs w:val="24"/>
        </w:rPr>
        <w:t xml:space="preserve"> soil temperatures result in higher microbial metabolic activity and higher rates of biodegradation up to a maximum of about 65oC.</w:t>
      </w:r>
    </w:p>
    <w:p w:rsidR="00AB48C2" w:rsidRDefault="00AB48C2" w:rsidP="00870CA2">
      <w:pPr>
        <w:autoSpaceDE w:val="0"/>
        <w:autoSpaceDN w:val="0"/>
        <w:adjustRightInd w:val="0"/>
        <w:spacing w:after="0" w:line="240" w:lineRule="auto"/>
        <w:rPr>
          <w:rFonts w:cstheme="minorHAnsi"/>
          <w:sz w:val="24"/>
          <w:szCs w:val="24"/>
        </w:rPr>
      </w:pPr>
    </w:p>
    <w:p w:rsidR="00AB48C2" w:rsidRDefault="00AB48C2" w:rsidP="00870CA2">
      <w:pPr>
        <w:autoSpaceDE w:val="0"/>
        <w:autoSpaceDN w:val="0"/>
        <w:adjustRightInd w:val="0"/>
        <w:spacing w:after="0" w:line="240" w:lineRule="auto"/>
        <w:rPr>
          <w:rFonts w:cstheme="minorHAnsi"/>
          <w:b/>
          <w:sz w:val="24"/>
          <w:szCs w:val="24"/>
        </w:rPr>
      </w:pPr>
      <w:r w:rsidRPr="00AB48C2">
        <w:rPr>
          <w:rFonts w:cstheme="minorHAnsi"/>
          <w:b/>
          <w:sz w:val="24"/>
          <w:szCs w:val="24"/>
          <w:highlight w:val="yellow"/>
        </w:rPr>
        <w:t>Moisture</w:t>
      </w:r>
      <w:r w:rsidRPr="00AB48C2">
        <w:rPr>
          <w:rFonts w:cstheme="minorHAnsi"/>
          <w:b/>
          <w:sz w:val="24"/>
          <w:szCs w:val="24"/>
        </w:rPr>
        <w:t xml:space="preserve"> </w:t>
      </w:r>
    </w:p>
    <w:p w:rsidR="00AB48C2" w:rsidRDefault="00AB48C2" w:rsidP="00870CA2">
      <w:pPr>
        <w:autoSpaceDE w:val="0"/>
        <w:autoSpaceDN w:val="0"/>
        <w:adjustRightInd w:val="0"/>
        <w:spacing w:after="0" w:line="240" w:lineRule="auto"/>
        <w:rPr>
          <w:rFonts w:cstheme="minorHAnsi"/>
          <w:b/>
          <w:sz w:val="24"/>
          <w:szCs w:val="24"/>
        </w:rPr>
      </w:pPr>
    </w:p>
    <w:p w:rsidR="00AB48C2" w:rsidRDefault="00AB48C2" w:rsidP="00870CA2">
      <w:pPr>
        <w:autoSpaceDE w:val="0"/>
        <w:autoSpaceDN w:val="0"/>
        <w:adjustRightInd w:val="0"/>
        <w:spacing w:after="0" w:line="240" w:lineRule="auto"/>
        <w:rPr>
          <w:rFonts w:cstheme="minorHAnsi"/>
          <w:sz w:val="24"/>
          <w:szCs w:val="24"/>
        </w:rPr>
      </w:pPr>
      <w:r w:rsidRPr="00AB48C2">
        <w:rPr>
          <w:rFonts w:cstheme="minorHAnsi"/>
          <w:sz w:val="24"/>
          <w:szCs w:val="24"/>
        </w:rPr>
        <w:t>Moisture (water) influences the rate of contaminant metabolism because it influences the kind and amount of soluble materials that are available as well as the osmotic pressure and pH of terrestrial and aquatic systems.</w:t>
      </w:r>
      <w:r>
        <w:t xml:space="preserve"> </w:t>
      </w:r>
      <w:proofErr w:type="gramStart"/>
      <w:r w:rsidRPr="00AB48C2">
        <w:rPr>
          <w:rFonts w:cstheme="minorHAnsi"/>
          <w:sz w:val="24"/>
          <w:szCs w:val="24"/>
        </w:rPr>
        <w:t>soil</w:t>
      </w:r>
      <w:proofErr w:type="gramEnd"/>
      <w:r w:rsidRPr="00AB48C2">
        <w:rPr>
          <w:rFonts w:cstheme="minorHAnsi"/>
          <w:sz w:val="24"/>
          <w:szCs w:val="24"/>
        </w:rPr>
        <w:t xml:space="preserve"> moisture content should be between 25–85% of the water holding capacity, and a range of 50–80% is optimal for biodegradation</w:t>
      </w:r>
      <w:r>
        <w:rPr>
          <w:rFonts w:cstheme="minorHAnsi"/>
          <w:sz w:val="24"/>
          <w:szCs w:val="24"/>
        </w:rPr>
        <w:t>.</w:t>
      </w:r>
    </w:p>
    <w:p w:rsidR="00AB48C2" w:rsidRDefault="00AB48C2" w:rsidP="00870CA2">
      <w:pPr>
        <w:autoSpaceDE w:val="0"/>
        <w:autoSpaceDN w:val="0"/>
        <w:adjustRightInd w:val="0"/>
        <w:spacing w:after="0" w:line="240" w:lineRule="auto"/>
        <w:rPr>
          <w:rFonts w:cstheme="minorHAnsi"/>
          <w:sz w:val="24"/>
          <w:szCs w:val="24"/>
        </w:rPr>
      </w:pPr>
    </w:p>
    <w:p w:rsidR="00AB48C2" w:rsidRDefault="00AB48C2" w:rsidP="00870CA2">
      <w:pPr>
        <w:autoSpaceDE w:val="0"/>
        <w:autoSpaceDN w:val="0"/>
        <w:adjustRightInd w:val="0"/>
        <w:spacing w:after="0" w:line="240" w:lineRule="auto"/>
        <w:rPr>
          <w:rFonts w:cstheme="minorHAnsi"/>
          <w:sz w:val="24"/>
          <w:szCs w:val="24"/>
        </w:rPr>
      </w:pPr>
    </w:p>
    <w:p w:rsidR="00AB48C2" w:rsidRDefault="00AB48C2" w:rsidP="00870CA2">
      <w:pPr>
        <w:autoSpaceDE w:val="0"/>
        <w:autoSpaceDN w:val="0"/>
        <w:adjustRightInd w:val="0"/>
        <w:spacing w:after="0" w:line="240" w:lineRule="auto"/>
        <w:rPr>
          <w:rFonts w:cstheme="minorHAnsi"/>
          <w:sz w:val="24"/>
          <w:szCs w:val="24"/>
        </w:rPr>
      </w:pPr>
    </w:p>
    <w:p w:rsidR="00AB48C2" w:rsidRDefault="00AB48C2" w:rsidP="00870CA2">
      <w:pPr>
        <w:autoSpaceDE w:val="0"/>
        <w:autoSpaceDN w:val="0"/>
        <w:adjustRightInd w:val="0"/>
        <w:spacing w:after="0" w:line="240" w:lineRule="auto"/>
        <w:rPr>
          <w:rFonts w:cstheme="minorHAnsi"/>
          <w:b/>
          <w:sz w:val="24"/>
          <w:szCs w:val="24"/>
          <w:highlight w:val="yellow"/>
        </w:rPr>
      </w:pPr>
    </w:p>
    <w:p w:rsidR="00AB48C2" w:rsidRDefault="00AB48C2" w:rsidP="00870CA2">
      <w:pPr>
        <w:autoSpaceDE w:val="0"/>
        <w:autoSpaceDN w:val="0"/>
        <w:adjustRightInd w:val="0"/>
        <w:spacing w:after="0" w:line="240" w:lineRule="auto"/>
        <w:rPr>
          <w:rFonts w:cstheme="minorHAnsi"/>
          <w:b/>
          <w:sz w:val="24"/>
          <w:szCs w:val="24"/>
          <w:highlight w:val="yellow"/>
        </w:rPr>
      </w:pPr>
    </w:p>
    <w:p w:rsidR="00AB48C2" w:rsidRDefault="00AB48C2" w:rsidP="00870CA2">
      <w:pPr>
        <w:autoSpaceDE w:val="0"/>
        <w:autoSpaceDN w:val="0"/>
        <w:adjustRightInd w:val="0"/>
        <w:spacing w:after="0" w:line="240" w:lineRule="auto"/>
        <w:rPr>
          <w:rFonts w:cstheme="minorHAnsi"/>
          <w:b/>
          <w:sz w:val="24"/>
          <w:szCs w:val="24"/>
          <w:highlight w:val="yellow"/>
        </w:rPr>
      </w:pPr>
    </w:p>
    <w:p w:rsidR="00AB48C2" w:rsidRDefault="00AB48C2" w:rsidP="00870CA2">
      <w:pPr>
        <w:autoSpaceDE w:val="0"/>
        <w:autoSpaceDN w:val="0"/>
        <w:adjustRightInd w:val="0"/>
        <w:spacing w:after="0" w:line="240" w:lineRule="auto"/>
        <w:rPr>
          <w:rFonts w:cstheme="minorHAnsi"/>
          <w:sz w:val="24"/>
          <w:szCs w:val="24"/>
        </w:rPr>
      </w:pPr>
      <w:proofErr w:type="gramStart"/>
      <w:r w:rsidRPr="00AB48C2">
        <w:rPr>
          <w:rFonts w:cstheme="minorHAnsi"/>
          <w:b/>
          <w:sz w:val="24"/>
          <w:szCs w:val="24"/>
          <w:highlight w:val="yellow"/>
        </w:rPr>
        <w:t>pH</w:t>
      </w:r>
      <w:proofErr w:type="gramEnd"/>
      <w:r w:rsidRPr="00AB48C2">
        <w:rPr>
          <w:rFonts w:cstheme="minorHAnsi"/>
          <w:sz w:val="24"/>
          <w:szCs w:val="24"/>
        </w:rPr>
        <w:t xml:space="preserve"> </w:t>
      </w:r>
    </w:p>
    <w:p w:rsidR="00AB48C2" w:rsidRDefault="00AB48C2" w:rsidP="00870CA2">
      <w:pPr>
        <w:autoSpaceDE w:val="0"/>
        <w:autoSpaceDN w:val="0"/>
        <w:adjustRightInd w:val="0"/>
        <w:spacing w:after="0" w:line="240" w:lineRule="auto"/>
        <w:rPr>
          <w:rFonts w:cstheme="minorHAnsi"/>
          <w:sz w:val="24"/>
          <w:szCs w:val="24"/>
        </w:rPr>
      </w:pPr>
    </w:p>
    <w:p w:rsidR="00AB48C2" w:rsidRDefault="00AB48C2" w:rsidP="00870CA2">
      <w:pPr>
        <w:autoSpaceDE w:val="0"/>
        <w:autoSpaceDN w:val="0"/>
        <w:adjustRightInd w:val="0"/>
        <w:spacing w:after="0" w:line="240" w:lineRule="auto"/>
        <w:rPr>
          <w:rFonts w:cstheme="minorHAnsi"/>
          <w:sz w:val="24"/>
          <w:szCs w:val="24"/>
        </w:rPr>
      </w:pPr>
      <w:r w:rsidRPr="00AB48C2">
        <w:rPr>
          <w:rFonts w:cstheme="minorHAnsi"/>
          <w:sz w:val="24"/>
          <w:szCs w:val="24"/>
        </w:rPr>
        <w:t>Soil pH is a measure of the acidity or alkalinity of water. Biodegradation occur under a wide-range of pH; however, a pH of 6.5 to 8.5 is optimal for biodegradation in most aquatic an</w:t>
      </w:r>
      <w:r>
        <w:rPr>
          <w:rFonts w:cstheme="minorHAnsi"/>
          <w:sz w:val="24"/>
          <w:szCs w:val="24"/>
        </w:rPr>
        <w:t>d terrestrial systems .</w:t>
      </w:r>
      <w:r w:rsidRPr="00AB48C2">
        <w:rPr>
          <w:rFonts w:cstheme="minorHAnsi"/>
          <w:sz w:val="24"/>
          <w:szCs w:val="24"/>
        </w:rPr>
        <w:t xml:space="preserve">Soil pH affect the availability of nutrients. For example, the solubility of phosphorus, an important nutrient in biological systems, is maximal at a pH value of 6.5 and decreases at </w:t>
      </w:r>
      <w:proofErr w:type="gramStart"/>
      <w:r w:rsidRPr="00AB48C2">
        <w:rPr>
          <w:rFonts w:cstheme="minorHAnsi"/>
          <w:sz w:val="24"/>
          <w:szCs w:val="24"/>
        </w:rPr>
        <w:t>pHs</w:t>
      </w:r>
      <w:proofErr w:type="gramEnd"/>
      <w:r w:rsidRPr="00AB48C2">
        <w:rPr>
          <w:rFonts w:cstheme="minorHAnsi"/>
          <w:sz w:val="24"/>
          <w:szCs w:val="24"/>
        </w:rPr>
        <w:t xml:space="preserve"> that are either higher or lower than this value.</w:t>
      </w:r>
    </w:p>
    <w:p w:rsidR="00AB48C2" w:rsidRDefault="00AB48C2" w:rsidP="00870CA2">
      <w:pPr>
        <w:autoSpaceDE w:val="0"/>
        <w:autoSpaceDN w:val="0"/>
        <w:adjustRightInd w:val="0"/>
        <w:spacing w:after="0" w:line="240" w:lineRule="auto"/>
        <w:rPr>
          <w:rFonts w:cstheme="minorHAnsi"/>
          <w:sz w:val="24"/>
          <w:szCs w:val="24"/>
        </w:rPr>
      </w:pPr>
    </w:p>
    <w:p w:rsidR="00AB48C2" w:rsidRDefault="00AB48C2" w:rsidP="00870CA2">
      <w:pPr>
        <w:autoSpaceDE w:val="0"/>
        <w:autoSpaceDN w:val="0"/>
        <w:adjustRightInd w:val="0"/>
        <w:spacing w:after="0" w:line="240" w:lineRule="auto"/>
        <w:rPr>
          <w:rFonts w:cstheme="minorHAnsi"/>
          <w:b/>
          <w:sz w:val="24"/>
          <w:szCs w:val="24"/>
        </w:rPr>
      </w:pPr>
      <w:r w:rsidRPr="00AB48C2">
        <w:rPr>
          <w:rFonts w:cstheme="minorHAnsi"/>
          <w:b/>
          <w:sz w:val="24"/>
          <w:szCs w:val="24"/>
          <w:highlight w:val="lightGray"/>
        </w:rPr>
        <w:t>Environmental Factors</w:t>
      </w:r>
    </w:p>
    <w:p w:rsidR="00AB48C2" w:rsidRDefault="00AB48C2" w:rsidP="00870CA2">
      <w:pPr>
        <w:autoSpaceDE w:val="0"/>
        <w:autoSpaceDN w:val="0"/>
        <w:adjustRightInd w:val="0"/>
        <w:spacing w:after="0" w:line="240" w:lineRule="auto"/>
        <w:rPr>
          <w:rFonts w:cstheme="minorHAnsi"/>
          <w:sz w:val="24"/>
          <w:szCs w:val="24"/>
          <w:highlight w:val="yellow"/>
        </w:rPr>
      </w:pPr>
    </w:p>
    <w:p w:rsidR="00AB48C2" w:rsidRDefault="00AB48C2" w:rsidP="00870CA2">
      <w:pPr>
        <w:autoSpaceDE w:val="0"/>
        <w:autoSpaceDN w:val="0"/>
        <w:adjustRightInd w:val="0"/>
        <w:spacing w:after="0" w:line="240" w:lineRule="auto"/>
        <w:rPr>
          <w:rFonts w:cstheme="minorHAnsi"/>
          <w:sz w:val="24"/>
          <w:szCs w:val="24"/>
        </w:rPr>
      </w:pPr>
      <w:r w:rsidRPr="00AB48C2">
        <w:rPr>
          <w:rFonts w:cstheme="minorHAnsi"/>
          <w:sz w:val="24"/>
          <w:szCs w:val="24"/>
          <w:highlight w:val="yellow"/>
        </w:rPr>
        <w:t xml:space="preserve">Geologic and </w:t>
      </w:r>
      <w:proofErr w:type="spellStart"/>
      <w:r w:rsidRPr="00AB48C2">
        <w:rPr>
          <w:rFonts w:cstheme="minorHAnsi"/>
          <w:sz w:val="24"/>
          <w:szCs w:val="24"/>
          <w:highlight w:val="yellow"/>
        </w:rPr>
        <w:t>hydrogeologic</w:t>
      </w:r>
      <w:proofErr w:type="spellEnd"/>
      <w:r w:rsidRPr="00AB48C2">
        <w:rPr>
          <w:rFonts w:cstheme="minorHAnsi"/>
          <w:sz w:val="24"/>
          <w:szCs w:val="24"/>
          <w:highlight w:val="yellow"/>
        </w:rPr>
        <w:t xml:space="preserve"> factors</w:t>
      </w:r>
      <w:r w:rsidRPr="00AB48C2">
        <w:rPr>
          <w:rFonts w:cstheme="minorHAnsi"/>
          <w:sz w:val="24"/>
          <w:szCs w:val="24"/>
        </w:rPr>
        <w:t xml:space="preserve"> </w:t>
      </w:r>
    </w:p>
    <w:p w:rsidR="00AB48C2" w:rsidRDefault="00AB48C2" w:rsidP="00870CA2">
      <w:pPr>
        <w:autoSpaceDE w:val="0"/>
        <w:autoSpaceDN w:val="0"/>
        <w:adjustRightInd w:val="0"/>
        <w:spacing w:after="0" w:line="240" w:lineRule="auto"/>
        <w:rPr>
          <w:rFonts w:cstheme="minorHAnsi"/>
          <w:sz w:val="24"/>
          <w:szCs w:val="24"/>
        </w:rPr>
      </w:pPr>
      <w:r w:rsidRPr="00AB48C2">
        <w:rPr>
          <w:rFonts w:cstheme="minorHAnsi"/>
          <w:b/>
          <w:sz w:val="24"/>
          <w:szCs w:val="24"/>
        </w:rPr>
        <w:t>Adsorption and absorption</w:t>
      </w:r>
      <w:r w:rsidRPr="00AB48C2">
        <w:rPr>
          <w:rFonts w:cstheme="minorHAnsi"/>
          <w:sz w:val="24"/>
          <w:szCs w:val="24"/>
        </w:rPr>
        <w:t>: The binding of an organic compound to the surface of a solid is called adsorption. The extent of adsorption that occurs is determined by the relative affinity of the compound for a solid matrix, the surface area of the matrix and the volatility or solubility of the compound in water.</w:t>
      </w:r>
    </w:p>
    <w:p w:rsidR="0025518C" w:rsidRDefault="0025518C" w:rsidP="00870CA2">
      <w:pPr>
        <w:autoSpaceDE w:val="0"/>
        <w:autoSpaceDN w:val="0"/>
        <w:adjustRightInd w:val="0"/>
        <w:spacing w:after="0" w:line="240" w:lineRule="auto"/>
        <w:rPr>
          <w:rFonts w:cstheme="minorHAnsi"/>
          <w:sz w:val="24"/>
          <w:szCs w:val="24"/>
        </w:rPr>
      </w:pPr>
      <w:r w:rsidRPr="0025518C">
        <w:rPr>
          <w:rFonts w:cstheme="minorHAnsi"/>
          <w:sz w:val="24"/>
          <w:szCs w:val="24"/>
        </w:rPr>
        <w:t>Absorption is an analogous process wherein a contaminant penetrates into the bulk mass of the soil matrix.</w:t>
      </w:r>
    </w:p>
    <w:p w:rsidR="0025518C" w:rsidRDefault="0025518C" w:rsidP="00870CA2">
      <w:pPr>
        <w:autoSpaceDE w:val="0"/>
        <w:autoSpaceDN w:val="0"/>
        <w:adjustRightInd w:val="0"/>
        <w:spacing w:after="0" w:line="240" w:lineRule="auto"/>
        <w:rPr>
          <w:rFonts w:cstheme="minorHAnsi"/>
          <w:sz w:val="24"/>
          <w:szCs w:val="24"/>
        </w:rPr>
      </w:pPr>
      <w:r w:rsidRPr="0025518C">
        <w:rPr>
          <w:rFonts w:cstheme="minorHAnsi"/>
          <w:sz w:val="24"/>
          <w:szCs w:val="24"/>
        </w:rPr>
        <w:t xml:space="preserve"> Both adsorption and absorption reduce the availability of the contaminant to most microorganisms and the rate at which the chemical is metabolized is proportionately reduced.</w:t>
      </w:r>
    </w:p>
    <w:p w:rsidR="0025518C" w:rsidRDefault="0025518C" w:rsidP="00870CA2">
      <w:pPr>
        <w:autoSpaceDE w:val="0"/>
        <w:autoSpaceDN w:val="0"/>
        <w:adjustRightInd w:val="0"/>
        <w:spacing w:after="0" w:line="240" w:lineRule="auto"/>
        <w:rPr>
          <w:rFonts w:cstheme="minorHAnsi"/>
          <w:sz w:val="24"/>
          <w:szCs w:val="24"/>
        </w:rPr>
      </w:pPr>
    </w:p>
    <w:p w:rsidR="0025518C" w:rsidRDefault="0025518C" w:rsidP="00870CA2">
      <w:pPr>
        <w:autoSpaceDE w:val="0"/>
        <w:autoSpaceDN w:val="0"/>
        <w:adjustRightInd w:val="0"/>
        <w:spacing w:after="0" w:line="240" w:lineRule="auto"/>
        <w:rPr>
          <w:rFonts w:cstheme="minorHAnsi"/>
          <w:sz w:val="24"/>
          <w:szCs w:val="24"/>
        </w:rPr>
      </w:pPr>
      <w:r w:rsidRPr="0025518C">
        <w:rPr>
          <w:rFonts w:cstheme="minorHAnsi"/>
          <w:sz w:val="24"/>
          <w:szCs w:val="24"/>
          <w:highlight w:val="yellow"/>
        </w:rPr>
        <w:t>Contaminant migration in groundwater:</w:t>
      </w:r>
      <w:r w:rsidRPr="0025518C">
        <w:rPr>
          <w:rFonts w:cstheme="minorHAnsi"/>
          <w:sz w:val="24"/>
          <w:szCs w:val="24"/>
        </w:rPr>
        <w:t xml:space="preserve"> </w:t>
      </w:r>
    </w:p>
    <w:p w:rsidR="0025518C" w:rsidRDefault="0025518C" w:rsidP="00870CA2">
      <w:pPr>
        <w:autoSpaceDE w:val="0"/>
        <w:autoSpaceDN w:val="0"/>
        <w:adjustRightInd w:val="0"/>
        <w:spacing w:after="0" w:line="240" w:lineRule="auto"/>
        <w:rPr>
          <w:rFonts w:cstheme="minorHAnsi"/>
          <w:sz w:val="24"/>
          <w:szCs w:val="24"/>
        </w:rPr>
      </w:pPr>
      <w:r w:rsidRPr="0025518C">
        <w:rPr>
          <w:rFonts w:cstheme="minorHAnsi"/>
          <w:sz w:val="24"/>
          <w:szCs w:val="24"/>
        </w:rPr>
        <w:t xml:space="preserve">Contaminant migration within an aquifer is controlled by many chemical and physical properties of the contaminants, and of the </w:t>
      </w:r>
      <w:r>
        <w:rPr>
          <w:rFonts w:cstheme="minorHAnsi"/>
          <w:sz w:val="24"/>
          <w:szCs w:val="24"/>
        </w:rPr>
        <w:t>hydro</w:t>
      </w:r>
      <w:r w:rsidRPr="0025518C">
        <w:rPr>
          <w:rFonts w:cstheme="minorHAnsi"/>
          <w:sz w:val="24"/>
          <w:szCs w:val="24"/>
        </w:rPr>
        <w:t>geologic setting in which they are found. Hydraulic conductivity is one of the primary aquifer characteristics</w:t>
      </w:r>
      <w:r>
        <w:rPr>
          <w:rFonts w:cstheme="minorHAnsi"/>
          <w:sz w:val="24"/>
          <w:szCs w:val="24"/>
        </w:rPr>
        <w:t xml:space="preserve">. Particle </w:t>
      </w:r>
      <w:r w:rsidRPr="0025518C">
        <w:rPr>
          <w:rFonts w:cstheme="minorHAnsi"/>
          <w:sz w:val="24"/>
          <w:szCs w:val="24"/>
        </w:rPr>
        <w:t>size and rock type affect hydraulic conductivity, with smaller particle size,</w:t>
      </w:r>
      <w:r>
        <w:rPr>
          <w:rFonts w:cstheme="minorHAnsi"/>
          <w:sz w:val="24"/>
          <w:szCs w:val="24"/>
        </w:rPr>
        <w:t xml:space="preserve"> or increasing density of rock, </w:t>
      </w:r>
      <w:r w:rsidRPr="0025518C">
        <w:rPr>
          <w:rFonts w:cstheme="minorHAnsi"/>
          <w:sz w:val="24"/>
          <w:szCs w:val="24"/>
        </w:rPr>
        <w:t>resulting in lower rates of hydraulic conductivity. Typically, hydraulic conductiviti</w:t>
      </w:r>
      <w:r>
        <w:rPr>
          <w:rFonts w:cstheme="minorHAnsi"/>
          <w:sz w:val="24"/>
          <w:szCs w:val="24"/>
        </w:rPr>
        <w:t>es for soils in the range of 10-</w:t>
      </w:r>
      <w:r>
        <w:rPr>
          <w:rFonts w:cstheme="minorHAnsi"/>
          <w:sz w:val="24"/>
          <w:szCs w:val="24"/>
          <w:vertAlign w:val="superscript"/>
        </w:rPr>
        <w:t>5</w:t>
      </w:r>
      <w:r>
        <w:rPr>
          <w:rFonts w:cstheme="minorHAnsi"/>
          <w:sz w:val="24"/>
          <w:szCs w:val="24"/>
        </w:rPr>
        <w:t>– 10-</w:t>
      </w:r>
      <w:r>
        <w:rPr>
          <w:rFonts w:cstheme="minorHAnsi"/>
          <w:sz w:val="24"/>
          <w:szCs w:val="24"/>
          <w:vertAlign w:val="superscript"/>
        </w:rPr>
        <w:t>3</w:t>
      </w:r>
      <w:r w:rsidRPr="0025518C">
        <w:rPr>
          <w:rFonts w:cstheme="minorHAnsi"/>
          <w:sz w:val="24"/>
          <w:szCs w:val="24"/>
        </w:rPr>
        <w:t xml:space="preserve">cm/ sec </w:t>
      </w:r>
      <w:proofErr w:type="gramStart"/>
      <w:r>
        <w:rPr>
          <w:rFonts w:cstheme="minorHAnsi"/>
          <w:sz w:val="24"/>
          <w:szCs w:val="24"/>
        </w:rPr>
        <w:t>is</w:t>
      </w:r>
      <w:proofErr w:type="gramEnd"/>
      <w:r>
        <w:rPr>
          <w:rFonts w:cstheme="minorHAnsi"/>
          <w:sz w:val="24"/>
          <w:szCs w:val="24"/>
        </w:rPr>
        <w:t xml:space="preserve"> convenient for</w:t>
      </w:r>
      <w:r w:rsidRPr="0025518C">
        <w:rPr>
          <w:rFonts w:cstheme="minorHAnsi"/>
          <w:sz w:val="24"/>
          <w:szCs w:val="24"/>
        </w:rPr>
        <w:t xml:space="preserve"> biodegradati</w:t>
      </w:r>
      <w:r>
        <w:rPr>
          <w:rFonts w:cstheme="minorHAnsi"/>
          <w:sz w:val="24"/>
          <w:szCs w:val="24"/>
        </w:rPr>
        <w:t>on process.</w:t>
      </w:r>
    </w:p>
    <w:p w:rsidR="0025518C" w:rsidRDefault="0025518C" w:rsidP="00870CA2">
      <w:pPr>
        <w:autoSpaceDE w:val="0"/>
        <w:autoSpaceDN w:val="0"/>
        <w:adjustRightInd w:val="0"/>
        <w:spacing w:after="0" w:line="240" w:lineRule="auto"/>
        <w:rPr>
          <w:rFonts w:cstheme="minorHAnsi"/>
          <w:sz w:val="24"/>
          <w:szCs w:val="24"/>
        </w:rPr>
      </w:pPr>
    </w:p>
    <w:p w:rsidR="0025518C" w:rsidRPr="00AB48C2" w:rsidRDefault="0025518C" w:rsidP="00870CA2">
      <w:pPr>
        <w:autoSpaceDE w:val="0"/>
        <w:autoSpaceDN w:val="0"/>
        <w:adjustRightInd w:val="0"/>
        <w:spacing w:after="0" w:line="240" w:lineRule="auto"/>
        <w:rPr>
          <w:rFonts w:cstheme="minorHAnsi"/>
          <w:sz w:val="24"/>
          <w:szCs w:val="24"/>
        </w:rPr>
      </w:pPr>
      <w:r w:rsidRPr="0025518C">
        <w:rPr>
          <w:rFonts w:cstheme="minorHAnsi"/>
          <w:sz w:val="24"/>
          <w:szCs w:val="24"/>
        </w:rPr>
        <w:t>Other factors are dispersion and diffusion of contaminants. Dispersion is the mechanical mixing and spreading of the contaminants that occurs within the aquifer and includes diffusion, the movement of contaminants along a concentration gradient due to their kinetic energy</w:t>
      </w:r>
      <w:r>
        <w:rPr>
          <w:rFonts w:cstheme="minorHAnsi"/>
          <w:sz w:val="24"/>
          <w:szCs w:val="24"/>
        </w:rPr>
        <w:t>.</w:t>
      </w:r>
    </w:p>
    <w:sectPr w:rsidR="0025518C" w:rsidRPr="00AB48C2" w:rsidSect="00BB4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CenturySchoolbook">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D5C05"/>
    <w:rsid w:val="0007318E"/>
    <w:rsid w:val="0025518C"/>
    <w:rsid w:val="00617559"/>
    <w:rsid w:val="00870CA2"/>
    <w:rsid w:val="009D5C05"/>
    <w:rsid w:val="00A71486"/>
    <w:rsid w:val="00AB48C2"/>
    <w:rsid w:val="00BB4F85"/>
    <w:rsid w:val="00CE4909"/>
    <w:rsid w:val="00DF5F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C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C0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2020-04-16T00:49:00Z</dcterms:created>
  <dcterms:modified xsi:type="dcterms:W3CDTF">2020-04-16T04:16:00Z</dcterms:modified>
</cp:coreProperties>
</file>