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Human resource management in international business presents issues that are different from those in domestic or local business. The nature and characteristics of international business are more complicated than domestic or local business. As such, it is necessary to account for different types of human resource management issues in international business. HR managers must also choose the right staffing policy approach based on the needs of the organization. Effectively addressing the various types of human resource management issues and deciding on the most suitable staffing policy approach leads to success in HRM in international business.</w:t>
      </w:r>
    </w:p>
    <w:p w:rsidR="00EA002C" w:rsidRPr="00EA002C" w:rsidRDefault="00EA002C" w:rsidP="00EA002C">
      <w:pPr>
        <w:shd w:val="clear" w:color="auto" w:fill="FFFFFF"/>
        <w:spacing w:before="240" w:after="0" w:line="240" w:lineRule="auto"/>
        <w:outlineLvl w:val="1"/>
        <w:rPr>
          <w:rFonts w:ascii="Helvetica" w:eastAsia="Times New Roman" w:hAnsi="Helvetica" w:cs="Helvetica"/>
          <w:b/>
          <w:bCs/>
          <w:sz w:val="36"/>
          <w:szCs w:val="36"/>
        </w:rPr>
      </w:pPr>
      <w:r w:rsidRPr="00EA002C">
        <w:rPr>
          <w:rFonts w:ascii="Helvetica" w:eastAsia="Times New Roman" w:hAnsi="Helvetica" w:cs="Helvetica"/>
          <w:b/>
          <w:bCs/>
          <w:sz w:val="36"/>
          <w:szCs w:val="36"/>
        </w:rPr>
        <w:t>Types of Human Resource Management Issues in Internati</w:t>
      </w:r>
      <w:bookmarkStart w:id="0" w:name="_GoBack"/>
      <w:bookmarkEnd w:id="0"/>
      <w:r w:rsidRPr="00EA002C">
        <w:rPr>
          <w:rFonts w:ascii="Helvetica" w:eastAsia="Times New Roman" w:hAnsi="Helvetica" w:cs="Helvetica"/>
          <w:b/>
          <w:bCs/>
          <w:sz w:val="36"/>
          <w:szCs w:val="36"/>
        </w:rPr>
        <w:t>onal Business</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Three types of human resource management issues in international business are as follows:</w:t>
      </w:r>
    </w:p>
    <w:p w:rsidR="00EA002C" w:rsidRPr="00EA002C" w:rsidRDefault="00EA002C" w:rsidP="00EA002C">
      <w:pPr>
        <w:numPr>
          <w:ilvl w:val="0"/>
          <w:numId w:val="1"/>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Expatriation</w:t>
      </w:r>
    </w:p>
    <w:p w:rsidR="00EA002C" w:rsidRPr="00EA002C" w:rsidRDefault="00EA002C" w:rsidP="00EA002C">
      <w:pPr>
        <w:numPr>
          <w:ilvl w:val="0"/>
          <w:numId w:val="1"/>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Compensation</w:t>
      </w:r>
    </w:p>
    <w:p w:rsidR="00EA002C" w:rsidRPr="00EA002C" w:rsidRDefault="00EA002C" w:rsidP="00EA002C">
      <w:pPr>
        <w:numPr>
          <w:ilvl w:val="0"/>
          <w:numId w:val="1"/>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Repatriation</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In staffing in international business, HR managers must determine when or where to expatriation. Expatriate workers are frequently assigned to key positions in overseas operations. Human resource managers must also decide on the issue of compensation. The compensation of expatriate workers must be examined along with compensation of local workers and the compensation of workers in the home country. Differences in compensation packages have significant implications on staffing success, expatriate performance and business performance. HR managers must also address the issue of repatriation. Repatriation happens when the worker needs to come back to the home country, usually to continue working for the company. Repatriation also happens when the expatriate worker retires. These issues have significant effects on the perspectives and performance of expatriate workers and local workers, and the effectiveness of HRM in staffing.</w:t>
      </w:r>
    </w:p>
    <w:p w:rsidR="00EA002C" w:rsidRPr="00EA002C" w:rsidRDefault="00EA002C" w:rsidP="00EA002C">
      <w:pPr>
        <w:shd w:val="clear" w:color="auto" w:fill="FFFFFF"/>
        <w:spacing w:before="240" w:after="0" w:line="240" w:lineRule="auto"/>
        <w:outlineLvl w:val="1"/>
        <w:rPr>
          <w:rFonts w:ascii="Helvetica" w:eastAsia="Times New Roman" w:hAnsi="Helvetica" w:cs="Helvetica"/>
          <w:b/>
          <w:bCs/>
          <w:sz w:val="36"/>
          <w:szCs w:val="36"/>
        </w:rPr>
      </w:pPr>
      <w:r w:rsidRPr="00EA002C">
        <w:rPr>
          <w:rFonts w:ascii="Helvetica" w:eastAsia="Times New Roman" w:hAnsi="Helvetica" w:cs="Helvetica"/>
          <w:b/>
          <w:bCs/>
          <w:sz w:val="36"/>
          <w:szCs w:val="36"/>
        </w:rPr>
        <w:t>Types of Staffing Policy Approaches in International HRM</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In international human resource management, the types of staffing policy approaches are as follows:</w:t>
      </w:r>
    </w:p>
    <w:p w:rsidR="00EA002C" w:rsidRPr="00EA002C" w:rsidRDefault="00EA002C" w:rsidP="00EA002C">
      <w:pPr>
        <w:numPr>
          <w:ilvl w:val="0"/>
          <w:numId w:val="2"/>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Ethnocentric staffing</w:t>
      </w:r>
    </w:p>
    <w:p w:rsidR="00EA002C" w:rsidRPr="00EA002C" w:rsidRDefault="00EA002C" w:rsidP="00EA002C">
      <w:pPr>
        <w:numPr>
          <w:ilvl w:val="0"/>
          <w:numId w:val="2"/>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Polycentric staffing</w:t>
      </w:r>
    </w:p>
    <w:p w:rsidR="00EA002C" w:rsidRPr="00EA002C" w:rsidRDefault="00EA002C" w:rsidP="00EA002C">
      <w:pPr>
        <w:numPr>
          <w:ilvl w:val="0"/>
          <w:numId w:val="2"/>
        </w:numPr>
        <w:shd w:val="clear" w:color="auto" w:fill="FFFFFF"/>
        <w:spacing w:before="240" w:after="0" w:line="240" w:lineRule="auto"/>
        <w:ind w:left="0"/>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Geocentric staffing</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lastRenderedPageBreak/>
        <w:t>The ethnocentric policy approach to staffing designates home country nationals as top ranking employees in global operations. For instance, executive positions are given to Americans in an office of an American company located in Indonesia. The main benefit of this staffing policy approach is that it allows the organization to ensure that the people in the top positions are experienced in the business of the firm. This is especially the case where the host country does not have enough qualified workers for staffing top positions in the organization. The ethnocentric staffing policy approach is also used to ensure that the culture of the entire organization is unified rather than diversified. However, the problem with the ethnocentric policy approach is that it does not fully support the transfer of local knowledge to the company. Also, this staffing policy approach could block locals from promotion in the organization.</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The polycentric policy approach to staffing assigns home country workers to top positions in the central offices or headquarters, and overseas local workers to other positions.</w:t>
      </w:r>
      <w:proofErr w:type="gramEnd"/>
      <w:r w:rsidRPr="00EA002C">
        <w:rPr>
          <w:rFonts w:ascii="Helvetica" w:eastAsia="Times New Roman" w:hAnsi="Helvetica" w:cs="Helvetica"/>
          <w:color w:val="333333"/>
          <w:sz w:val="24"/>
          <w:szCs w:val="24"/>
        </w:rPr>
        <w:t xml:space="preserve"> The main advantage of this policy approach is that it facilitates organizational learning on local markets. This staffing policy approach also provides better opportunities for locals to improve their careers through promotion. However, this promotion is limited to key positions in the local operations, and does not include central or corporate top positions. This staffing policy approach is disadvantageous because it could create knowledge and performance gaps between overseas managers and managers in the home country.</w:t>
      </w:r>
    </w:p>
    <w:p w:rsid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The geocentric policy approach to staffing assigns job positions to any person best suited for the position, regardless of the employee’s background, culture or country of origin. The main advantage of this staffing policy approach is that it is highly flexible. It can increase the firm’s cultural knowledge about the different markets and countries. However, a disadvantage of this staffing policy approach is that it could be difficult to apply. Immigration policies, costs of worker relocation and diversity management create pressure on HR management.</w:t>
      </w: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6"/>
          <w:szCs w:val="24"/>
        </w:rPr>
      </w:pPr>
      <w:r>
        <w:rPr>
          <w:rFonts w:ascii="Helvetica" w:eastAsia="Times New Roman" w:hAnsi="Helvetica" w:cs="Helvetica"/>
          <w:b/>
          <w:color w:val="333333"/>
          <w:sz w:val="26"/>
          <w:szCs w:val="24"/>
        </w:rPr>
        <w:t>I</w:t>
      </w:r>
      <w:r w:rsidRPr="00EA002C">
        <w:rPr>
          <w:rFonts w:ascii="Helvetica" w:eastAsia="Times New Roman" w:hAnsi="Helvetica" w:cs="Helvetica"/>
          <w:b/>
          <w:color w:val="333333"/>
          <w:sz w:val="26"/>
          <w:szCs w:val="24"/>
        </w:rPr>
        <w:t xml:space="preserve">nternational HRM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The process of selecting, training, developing and compensating personnel in overseas positions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The national or country </w:t>
      </w:r>
      <w:proofErr w:type="gramStart"/>
      <w:r w:rsidRPr="00EA002C">
        <w:rPr>
          <w:rFonts w:ascii="Helvetica" w:eastAsia="Times New Roman" w:hAnsi="Helvetica" w:cs="Helvetica"/>
          <w:color w:val="333333"/>
          <w:sz w:val="24"/>
          <w:szCs w:val="24"/>
        </w:rPr>
        <w:t>categories involved in IHRM activates</w:t>
      </w:r>
      <w:proofErr w:type="gramEnd"/>
      <w:r w:rsidRPr="00EA002C">
        <w:rPr>
          <w:rFonts w:ascii="Helvetica" w:eastAsia="Times New Roman" w:hAnsi="Helvetica" w:cs="Helvetica"/>
          <w:color w:val="333333"/>
          <w:sz w:val="24"/>
          <w:szCs w:val="24"/>
        </w:rPr>
        <w:t xml:space="preserv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The parent/home country – firm headquartered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The host country – subsidiary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“Other” countries that may be source of </w:t>
      </w:r>
      <w:proofErr w:type="spellStart"/>
      <w:r w:rsidRPr="00EA002C">
        <w:rPr>
          <w:rFonts w:ascii="Helvetica" w:eastAsia="Times New Roman" w:hAnsi="Helvetica" w:cs="Helvetica"/>
          <w:color w:val="333333"/>
          <w:sz w:val="24"/>
          <w:szCs w:val="24"/>
        </w:rPr>
        <w:t>labour</w:t>
      </w:r>
      <w:proofErr w:type="spellEnd"/>
      <w:r w:rsidRPr="00EA002C">
        <w:rPr>
          <w:rFonts w:ascii="Helvetica" w:eastAsia="Times New Roman" w:hAnsi="Helvetica" w:cs="Helvetica"/>
          <w:color w:val="333333"/>
          <w:sz w:val="24"/>
          <w:szCs w:val="24"/>
        </w:rPr>
        <w:t xml:space="preserve">, finance and other input </w:t>
      </w:r>
    </w:p>
    <w:p w:rsidR="00EA002C" w:rsidRDefault="00EA002C" w:rsidP="00EA002C">
      <w:pPr>
        <w:shd w:val="clear" w:color="auto" w:fill="FFFFFF"/>
        <w:spacing w:before="240" w:after="0" w:line="240" w:lineRule="auto"/>
        <w:rPr>
          <w:rFonts w:ascii="Helvetica" w:eastAsia="Times New Roman" w:hAnsi="Helvetica" w:cs="Helvetica"/>
          <w:color w:val="333333"/>
          <w:sz w:val="24"/>
          <w:szCs w:val="24"/>
        </w:rPr>
      </w:pP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4"/>
          <w:szCs w:val="24"/>
        </w:rPr>
      </w:pPr>
      <w:r w:rsidRPr="00EA002C">
        <w:rPr>
          <w:rFonts w:ascii="Helvetica" w:eastAsia="Times New Roman" w:hAnsi="Helvetica" w:cs="Helvetica"/>
          <w:b/>
          <w:color w:val="333333"/>
          <w:sz w:val="24"/>
          <w:szCs w:val="24"/>
        </w:rPr>
        <w:t xml:space="preserve">What is an Expatriate?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Three basic sources of personnel talent that MNE’s can tap for these positions: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lastRenderedPageBreak/>
        <w:t>o  Parent</w:t>
      </w:r>
      <w:proofErr w:type="gramEnd"/>
      <w:r w:rsidRPr="00EA002C">
        <w:rPr>
          <w:rFonts w:ascii="Helvetica" w:eastAsia="Times New Roman" w:hAnsi="Helvetica" w:cs="Helvetica"/>
          <w:color w:val="333333"/>
          <w:sz w:val="24"/>
          <w:szCs w:val="24"/>
        </w:rPr>
        <w:t xml:space="preserve"> country nationals (PCN’s) EXPATRIATES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Host</w:t>
      </w:r>
      <w:proofErr w:type="gramEnd"/>
      <w:r w:rsidRPr="00EA002C">
        <w:rPr>
          <w:rFonts w:ascii="Helvetica" w:eastAsia="Times New Roman" w:hAnsi="Helvetica" w:cs="Helvetica"/>
          <w:color w:val="333333"/>
          <w:sz w:val="24"/>
          <w:szCs w:val="24"/>
        </w:rPr>
        <w:t xml:space="preserve"> country nationals (HCN’s)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Third</w:t>
      </w:r>
      <w:proofErr w:type="gramEnd"/>
      <w:r w:rsidRPr="00EA002C">
        <w:rPr>
          <w:rFonts w:ascii="Helvetica" w:eastAsia="Times New Roman" w:hAnsi="Helvetica" w:cs="Helvetica"/>
          <w:color w:val="333333"/>
          <w:sz w:val="24"/>
          <w:szCs w:val="24"/>
        </w:rPr>
        <w:t xml:space="preserve"> country nationals (TCN’s)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Expatriates: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 xml:space="preserve">o  </w:t>
      </w:r>
      <w:proofErr w:type="spellStart"/>
      <w:r w:rsidRPr="00EA002C">
        <w:rPr>
          <w:rFonts w:ascii="Helvetica" w:eastAsia="Times New Roman" w:hAnsi="Helvetica" w:cs="Helvetica"/>
          <w:color w:val="333333"/>
          <w:sz w:val="24"/>
          <w:szCs w:val="24"/>
        </w:rPr>
        <w:t>Organisation</w:t>
      </w:r>
      <w:proofErr w:type="spellEnd"/>
      <w:proofErr w:type="gramEnd"/>
      <w:r w:rsidRPr="00EA002C">
        <w:rPr>
          <w:rFonts w:ascii="Helvetica" w:eastAsia="Times New Roman" w:hAnsi="Helvetica" w:cs="Helvetica"/>
          <w:color w:val="333333"/>
          <w:sz w:val="24"/>
          <w:szCs w:val="24"/>
        </w:rPr>
        <w:t xml:space="preserve"> members who work outside their country of citizenship on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international</w:t>
      </w:r>
      <w:proofErr w:type="gramEnd"/>
      <w:r w:rsidRPr="00EA002C">
        <w:rPr>
          <w:rFonts w:ascii="Helvetica" w:eastAsia="Times New Roman" w:hAnsi="Helvetica" w:cs="Helvetica"/>
          <w:color w:val="333333"/>
          <w:sz w:val="24"/>
          <w:szCs w:val="24"/>
        </w:rPr>
        <w:t xml:space="preserve"> assignments for more than one year in one of MNE’s subsidiaries </w:t>
      </w:r>
    </w:p>
    <w:p w:rsid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(Briscoe, Schuler, &amp; Claus, 2012)</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International Recruitment Philosophies  </w:t>
      </w: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4"/>
          <w:szCs w:val="24"/>
        </w:rPr>
      </w:pPr>
      <w:r w:rsidRPr="00EA002C">
        <w:rPr>
          <w:rFonts w:ascii="Helvetica" w:eastAsia="Times New Roman" w:hAnsi="Helvetica" w:cs="Helvetica"/>
          <w:b/>
          <w:color w:val="333333"/>
          <w:sz w:val="24"/>
          <w:szCs w:val="24"/>
        </w:rPr>
        <w:t xml:space="preserve">Ethnocentric (Expatriates/PCN’s)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Hire from the PCN’s to fill key positions and send them on international assignment to the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subsidiaries</w:t>
      </w:r>
      <w:proofErr w:type="gramEnd"/>
      <w:r w:rsidRPr="00EA002C">
        <w:rPr>
          <w:rFonts w:ascii="Helvetica" w:eastAsia="Times New Roman" w:hAnsi="Helvetica" w:cs="Helvetica"/>
          <w:color w:val="333333"/>
          <w:sz w:val="24"/>
          <w:szCs w:val="24"/>
        </w:rPr>
        <w:t xml:space="preserv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Pro’s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When</w:t>
      </w:r>
      <w:proofErr w:type="gramEnd"/>
      <w:r w:rsidRPr="00EA002C">
        <w:rPr>
          <w:rFonts w:ascii="Helvetica" w:eastAsia="Times New Roman" w:hAnsi="Helvetica" w:cs="Helvetica"/>
          <w:color w:val="333333"/>
          <w:sz w:val="24"/>
          <w:szCs w:val="24"/>
        </w:rPr>
        <w:t xml:space="preserve"> there are inefficiencies of qualified HCN’s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Maintains</w:t>
      </w:r>
      <w:proofErr w:type="gramEnd"/>
      <w:r w:rsidRPr="00EA002C">
        <w:rPr>
          <w:rFonts w:ascii="Helvetica" w:eastAsia="Times New Roman" w:hAnsi="Helvetica" w:cs="Helvetica"/>
          <w:color w:val="333333"/>
          <w:sz w:val="24"/>
          <w:szCs w:val="24"/>
        </w:rPr>
        <w:t xml:space="preserve"> coordination and links with HQ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Con’s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Limits</w:t>
      </w:r>
      <w:proofErr w:type="gramEnd"/>
      <w:r w:rsidRPr="00EA002C">
        <w:rPr>
          <w:rFonts w:ascii="Helvetica" w:eastAsia="Times New Roman" w:hAnsi="Helvetica" w:cs="Helvetica"/>
          <w:color w:val="333333"/>
          <w:sz w:val="24"/>
          <w:szCs w:val="24"/>
        </w:rPr>
        <w:t xml:space="preserve"> promotion opportunities for HCN’s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Expatriates</w:t>
      </w:r>
      <w:proofErr w:type="gramEnd"/>
      <w:r w:rsidRPr="00EA002C">
        <w:rPr>
          <w:rFonts w:ascii="Helvetica" w:eastAsia="Times New Roman" w:hAnsi="Helvetica" w:cs="Helvetica"/>
          <w:color w:val="333333"/>
          <w:sz w:val="24"/>
          <w:szCs w:val="24"/>
        </w:rPr>
        <w:t xml:space="preserve"> usually more expensive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Expatriate</w:t>
      </w:r>
      <w:proofErr w:type="gramEnd"/>
      <w:r w:rsidRPr="00EA002C">
        <w:rPr>
          <w:rFonts w:ascii="Helvetica" w:eastAsia="Times New Roman" w:hAnsi="Helvetica" w:cs="Helvetica"/>
          <w:color w:val="333333"/>
          <w:sz w:val="24"/>
          <w:szCs w:val="24"/>
        </w:rPr>
        <w:t xml:space="preserve"> adaption to host country can be problematic </w:t>
      </w: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4"/>
          <w:szCs w:val="24"/>
        </w:rPr>
      </w:pPr>
      <w:r w:rsidRPr="00EA002C">
        <w:rPr>
          <w:rFonts w:ascii="Helvetica" w:eastAsia="Times New Roman" w:hAnsi="Helvetica" w:cs="Helvetica"/>
          <w:b/>
          <w:color w:val="333333"/>
          <w:sz w:val="24"/>
          <w:szCs w:val="24"/>
        </w:rPr>
        <w:t xml:space="preserve">Poly-centric (HCN’s)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Use of local HCN’s from the subsidiary country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Pro’s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Eliminates</w:t>
      </w:r>
      <w:proofErr w:type="gramEnd"/>
      <w:r w:rsidRPr="00EA002C">
        <w:rPr>
          <w:rFonts w:ascii="Helvetica" w:eastAsia="Times New Roman" w:hAnsi="Helvetica" w:cs="Helvetica"/>
          <w:color w:val="333333"/>
          <w:sz w:val="24"/>
          <w:szCs w:val="24"/>
        </w:rPr>
        <w:t xml:space="preserve"> language barriers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Avoids</w:t>
      </w:r>
      <w:proofErr w:type="gramEnd"/>
      <w:r w:rsidRPr="00EA002C">
        <w:rPr>
          <w:rFonts w:ascii="Helvetica" w:eastAsia="Times New Roman" w:hAnsi="Helvetica" w:cs="Helvetica"/>
          <w:color w:val="333333"/>
          <w:sz w:val="24"/>
          <w:szCs w:val="24"/>
        </w:rPr>
        <w:t xml:space="preserve"> adjustment problems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MNC</w:t>
      </w:r>
      <w:proofErr w:type="gramEnd"/>
      <w:r w:rsidRPr="00EA002C">
        <w:rPr>
          <w:rFonts w:ascii="Helvetica" w:eastAsia="Times New Roman" w:hAnsi="Helvetica" w:cs="Helvetica"/>
          <w:color w:val="333333"/>
          <w:sz w:val="24"/>
          <w:szCs w:val="24"/>
        </w:rPr>
        <w:t xml:space="preserve"> can take lower profile in sensitive countries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Continuity</w:t>
      </w:r>
      <w:proofErr w:type="gramEnd"/>
      <w:r w:rsidRPr="00EA002C">
        <w:rPr>
          <w:rFonts w:ascii="Helvetica" w:eastAsia="Times New Roman" w:hAnsi="Helvetica" w:cs="Helvetica"/>
          <w:color w:val="333333"/>
          <w:sz w:val="24"/>
          <w:szCs w:val="24"/>
        </w:rPr>
        <w:t xml:space="preserve"> to management for foreign subsidiaries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lastRenderedPageBreak/>
        <w:t xml:space="preserve">-  Con’s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Gap</w:t>
      </w:r>
      <w:proofErr w:type="gramEnd"/>
      <w:r w:rsidRPr="00EA002C">
        <w:rPr>
          <w:rFonts w:ascii="Helvetica" w:eastAsia="Times New Roman" w:hAnsi="Helvetica" w:cs="Helvetica"/>
          <w:color w:val="333333"/>
          <w:sz w:val="24"/>
          <w:szCs w:val="24"/>
        </w:rPr>
        <w:t xml:space="preserve"> between HCN’s and PCN’s at corporate HQ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Problems</w:t>
      </w:r>
      <w:proofErr w:type="gramEnd"/>
      <w:r w:rsidRPr="00EA002C">
        <w:rPr>
          <w:rFonts w:ascii="Helvetica" w:eastAsia="Times New Roman" w:hAnsi="Helvetica" w:cs="Helvetica"/>
          <w:color w:val="333333"/>
          <w:sz w:val="24"/>
          <w:szCs w:val="24"/>
        </w:rPr>
        <w:t xml:space="preserve"> with career paths </w:t>
      </w: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4"/>
          <w:szCs w:val="24"/>
        </w:rPr>
      </w:pPr>
      <w:proofErr w:type="spellStart"/>
      <w:r w:rsidRPr="00EA002C">
        <w:rPr>
          <w:rFonts w:ascii="Helvetica" w:eastAsia="Times New Roman" w:hAnsi="Helvetica" w:cs="Helvetica"/>
          <w:b/>
          <w:color w:val="333333"/>
          <w:sz w:val="24"/>
          <w:szCs w:val="24"/>
        </w:rPr>
        <w:t>Regio</w:t>
      </w:r>
      <w:proofErr w:type="spellEnd"/>
      <w:r w:rsidRPr="00EA002C">
        <w:rPr>
          <w:rFonts w:ascii="Helvetica" w:eastAsia="Times New Roman" w:hAnsi="Helvetica" w:cs="Helvetica"/>
          <w:b/>
          <w:color w:val="333333"/>
          <w:sz w:val="24"/>
          <w:szCs w:val="24"/>
        </w:rPr>
        <w:t xml:space="preserve">-centric (staff assigned within region)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Regional approach to staffing (</w:t>
      </w:r>
      <w:proofErr w:type="spellStart"/>
      <w:r w:rsidRPr="00EA002C">
        <w:rPr>
          <w:rFonts w:ascii="Helvetica" w:eastAsia="Times New Roman" w:hAnsi="Helvetica" w:cs="Helvetica"/>
          <w:color w:val="333333"/>
          <w:sz w:val="24"/>
          <w:szCs w:val="24"/>
        </w:rPr>
        <w:t>favours</w:t>
      </w:r>
      <w:proofErr w:type="spellEnd"/>
      <w:r w:rsidRPr="00EA002C">
        <w:rPr>
          <w:rFonts w:ascii="Helvetica" w:eastAsia="Times New Roman" w:hAnsi="Helvetica" w:cs="Helvetica"/>
          <w:color w:val="333333"/>
          <w:sz w:val="24"/>
          <w:szCs w:val="24"/>
        </w:rPr>
        <w:t xml:space="preserve"> using people from the region)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Pro’s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Reflects</w:t>
      </w:r>
      <w:proofErr w:type="gramEnd"/>
      <w:r w:rsidRPr="00EA002C">
        <w:rPr>
          <w:rFonts w:ascii="Helvetica" w:eastAsia="Times New Roman" w:hAnsi="Helvetica" w:cs="Helvetica"/>
          <w:color w:val="333333"/>
          <w:sz w:val="24"/>
          <w:szCs w:val="24"/>
        </w:rPr>
        <w:t xml:space="preserve"> some sensitivity to local conditions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Enables</w:t>
      </w:r>
      <w:proofErr w:type="gramEnd"/>
      <w:r w:rsidRPr="00EA002C">
        <w:rPr>
          <w:rFonts w:ascii="Helvetica" w:eastAsia="Times New Roman" w:hAnsi="Helvetica" w:cs="Helvetica"/>
          <w:color w:val="333333"/>
          <w:sz w:val="24"/>
          <w:szCs w:val="24"/>
        </w:rPr>
        <w:t xml:space="preserve"> progressions from ethnocentric/polycentric approach to geocentric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Con’s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Can</w:t>
      </w:r>
      <w:proofErr w:type="gramEnd"/>
      <w:r w:rsidRPr="00EA002C">
        <w:rPr>
          <w:rFonts w:ascii="Helvetica" w:eastAsia="Times New Roman" w:hAnsi="Helvetica" w:cs="Helvetica"/>
          <w:color w:val="333333"/>
          <w:sz w:val="24"/>
          <w:szCs w:val="24"/>
        </w:rPr>
        <w:t xml:space="preserve"> produce federalism at regional level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Improves</w:t>
      </w:r>
      <w:proofErr w:type="gramEnd"/>
      <w:r w:rsidRPr="00EA002C">
        <w:rPr>
          <w:rFonts w:ascii="Helvetica" w:eastAsia="Times New Roman" w:hAnsi="Helvetica" w:cs="Helvetica"/>
          <w:color w:val="333333"/>
          <w:sz w:val="24"/>
          <w:szCs w:val="24"/>
        </w:rPr>
        <w:t xml:space="preserve"> career prospects at national level but creates a barrier at regional level </w:t>
      </w:r>
    </w:p>
    <w:p w:rsidR="00EA002C" w:rsidRPr="00EA002C" w:rsidRDefault="00EA002C" w:rsidP="00EA002C">
      <w:pPr>
        <w:shd w:val="clear" w:color="auto" w:fill="FFFFFF"/>
        <w:spacing w:before="240" w:after="0" w:line="240" w:lineRule="auto"/>
        <w:rPr>
          <w:rFonts w:ascii="Helvetica" w:eastAsia="Times New Roman" w:hAnsi="Helvetica" w:cs="Helvetica"/>
          <w:b/>
          <w:color w:val="333333"/>
          <w:sz w:val="24"/>
          <w:szCs w:val="24"/>
        </w:rPr>
      </w:pPr>
      <w:r w:rsidRPr="00EA002C">
        <w:rPr>
          <w:rFonts w:ascii="Helvetica" w:eastAsia="Times New Roman" w:hAnsi="Helvetica" w:cs="Helvetica"/>
          <w:b/>
          <w:color w:val="333333"/>
          <w:sz w:val="24"/>
          <w:szCs w:val="24"/>
        </w:rPr>
        <w:t xml:space="preserve">Geo-centric (staff appointed regardless of region)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Best people employed regardless of origin (i.e. from anywhere around the world)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Pro’s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Enables</w:t>
      </w:r>
      <w:proofErr w:type="gramEnd"/>
      <w:r w:rsidRPr="00EA002C">
        <w:rPr>
          <w:rFonts w:ascii="Helvetica" w:eastAsia="Times New Roman" w:hAnsi="Helvetica" w:cs="Helvetica"/>
          <w:color w:val="333333"/>
          <w:sz w:val="24"/>
          <w:szCs w:val="24"/>
        </w:rPr>
        <w:t xml:space="preserve"> development of truly international cadre (team)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Supports</w:t>
      </w:r>
      <w:proofErr w:type="gramEnd"/>
      <w:r w:rsidRPr="00EA002C">
        <w:rPr>
          <w:rFonts w:ascii="Helvetica" w:eastAsia="Times New Roman" w:hAnsi="Helvetica" w:cs="Helvetica"/>
          <w:color w:val="333333"/>
          <w:sz w:val="24"/>
          <w:szCs w:val="24"/>
        </w:rPr>
        <w:t xml:space="preserve"> cooperation and resource sharing across units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r w:rsidRPr="00EA002C">
        <w:rPr>
          <w:rFonts w:ascii="Helvetica" w:eastAsia="Times New Roman" w:hAnsi="Helvetica" w:cs="Helvetica"/>
          <w:color w:val="333333"/>
          <w:sz w:val="24"/>
          <w:szCs w:val="24"/>
        </w:rPr>
        <w:t xml:space="preserve">-  Con’s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Some</w:t>
      </w:r>
      <w:proofErr w:type="gramEnd"/>
      <w:r w:rsidRPr="00EA002C">
        <w:rPr>
          <w:rFonts w:ascii="Helvetica" w:eastAsia="Times New Roman" w:hAnsi="Helvetica" w:cs="Helvetica"/>
          <w:color w:val="333333"/>
          <w:sz w:val="24"/>
          <w:szCs w:val="24"/>
        </w:rPr>
        <w:t xml:space="preserve"> countries </w:t>
      </w:r>
      <w:proofErr w:type="spellStart"/>
      <w:r w:rsidRPr="00EA002C">
        <w:rPr>
          <w:rFonts w:ascii="Helvetica" w:eastAsia="Times New Roman" w:hAnsi="Helvetica" w:cs="Helvetica"/>
          <w:color w:val="333333"/>
          <w:sz w:val="24"/>
          <w:szCs w:val="24"/>
        </w:rPr>
        <w:t>insit</w:t>
      </w:r>
      <w:proofErr w:type="spellEnd"/>
      <w:r w:rsidRPr="00EA002C">
        <w:rPr>
          <w:rFonts w:ascii="Helvetica" w:eastAsia="Times New Roman" w:hAnsi="Helvetica" w:cs="Helvetica"/>
          <w:color w:val="333333"/>
          <w:sz w:val="24"/>
          <w:szCs w:val="24"/>
        </w:rPr>
        <w:t xml:space="preserve"> on employment of HCN’s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Expensive</w:t>
      </w:r>
      <w:proofErr w:type="gramEnd"/>
      <w:r w:rsidRPr="00EA002C">
        <w:rPr>
          <w:rFonts w:ascii="Helvetica" w:eastAsia="Times New Roman" w:hAnsi="Helvetica" w:cs="Helvetica"/>
          <w:color w:val="333333"/>
          <w:sz w:val="24"/>
          <w:szCs w:val="24"/>
        </w:rPr>
        <w:t xml:space="preserve"> for relocation and training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o  Large</w:t>
      </w:r>
      <w:proofErr w:type="gramEnd"/>
      <w:r w:rsidRPr="00EA002C">
        <w:rPr>
          <w:rFonts w:ascii="Helvetica" w:eastAsia="Times New Roman" w:hAnsi="Helvetica" w:cs="Helvetica"/>
          <w:color w:val="333333"/>
          <w:sz w:val="24"/>
          <w:szCs w:val="24"/>
        </w:rPr>
        <w:t xml:space="preserve"> numbers of PCNs HCNs and TCNs need to be used to build and maintain the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roofErr w:type="gramStart"/>
      <w:r w:rsidRPr="00EA002C">
        <w:rPr>
          <w:rFonts w:ascii="Helvetica" w:eastAsia="Times New Roman" w:hAnsi="Helvetica" w:cs="Helvetica"/>
          <w:color w:val="333333"/>
          <w:sz w:val="24"/>
          <w:szCs w:val="24"/>
        </w:rPr>
        <w:t>international</w:t>
      </w:r>
      <w:proofErr w:type="gramEnd"/>
      <w:r w:rsidRPr="00EA002C">
        <w:rPr>
          <w:rFonts w:ascii="Helvetica" w:eastAsia="Times New Roman" w:hAnsi="Helvetica" w:cs="Helvetica"/>
          <w:color w:val="333333"/>
          <w:sz w:val="24"/>
          <w:szCs w:val="24"/>
        </w:rPr>
        <w:t xml:space="preserve"> team and to support the geocentric policy </w:t>
      </w: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
    <w:p w:rsidR="00EA002C" w:rsidRPr="00EA002C" w:rsidRDefault="00EA002C" w:rsidP="00EA002C">
      <w:pPr>
        <w:shd w:val="clear" w:color="auto" w:fill="FFFFFF"/>
        <w:spacing w:before="240" w:after="0" w:line="240" w:lineRule="auto"/>
        <w:rPr>
          <w:rFonts w:ascii="Helvetica" w:eastAsia="Times New Roman" w:hAnsi="Helvetica" w:cs="Helvetica"/>
          <w:color w:val="333333"/>
          <w:sz w:val="24"/>
          <w:szCs w:val="24"/>
        </w:rPr>
      </w:pPr>
    </w:p>
    <w:p w:rsidR="00C36A94" w:rsidRDefault="00C36A94" w:rsidP="00EA002C">
      <w:pPr>
        <w:spacing w:before="240" w:after="0"/>
      </w:pPr>
    </w:p>
    <w:sectPr w:rsidR="00C36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44485"/>
    <w:multiLevelType w:val="multilevel"/>
    <w:tmpl w:val="EA54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3F64E9"/>
    <w:multiLevelType w:val="multilevel"/>
    <w:tmpl w:val="F8EE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C"/>
    <w:rsid w:val="00C36A94"/>
    <w:rsid w:val="00EA0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0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002C"/>
    <w:rPr>
      <w:i/>
      <w:iCs/>
    </w:rPr>
  </w:style>
  <w:style w:type="character" w:customStyle="1" w:styleId="a">
    <w:name w:val="_"/>
    <w:basedOn w:val="DefaultParagraphFont"/>
    <w:rsid w:val="00EA002C"/>
  </w:style>
  <w:style w:type="character" w:customStyle="1" w:styleId="ff3">
    <w:name w:val="ff3"/>
    <w:basedOn w:val="DefaultParagraphFont"/>
    <w:rsid w:val="00EA002C"/>
  </w:style>
  <w:style w:type="character" w:customStyle="1" w:styleId="ff2">
    <w:name w:val="ff2"/>
    <w:basedOn w:val="DefaultParagraphFont"/>
    <w:rsid w:val="00EA002C"/>
  </w:style>
  <w:style w:type="character" w:customStyle="1" w:styleId="ff6">
    <w:name w:val="ff6"/>
    <w:basedOn w:val="DefaultParagraphFont"/>
    <w:rsid w:val="00EA0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00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0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002C"/>
    <w:rPr>
      <w:i/>
      <w:iCs/>
    </w:rPr>
  </w:style>
  <w:style w:type="character" w:customStyle="1" w:styleId="a">
    <w:name w:val="_"/>
    <w:basedOn w:val="DefaultParagraphFont"/>
    <w:rsid w:val="00EA002C"/>
  </w:style>
  <w:style w:type="character" w:customStyle="1" w:styleId="ff3">
    <w:name w:val="ff3"/>
    <w:basedOn w:val="DefaultParagraphFont"/>
    <w:rsid w:val="00EA002C"/>
  </w:style>
  <w:style w:type="character" w:customStyle="1" w:styleId="ff2">
    <w:name w:val="ff2"/>
    <w:basedOn w:val="DefaultParagraphFont"/>
    <w:rsid w:val="00EA002C"/>
  </w:style>
  <w:style w:type="character" w:customStyle="1" w:styleId="ff6">
    <w:name w:val="ff6"/>
    <w:basedOn w:val="DefaultParagraphFont"/>
    <w:rsid w:val="00EA0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9123">
      <w:bodyDiv w:val="1"/>
      <w:marLeft w:val="0"/>
      <w:marRight w:val="0"/>
      <w:marTop w:val="0"/>
      <w:marBottom w:val="0"/>
      <w:divBdr>
        <w:top w:val="none" w:sz="0" w:space="0" w:color="auto"/>
        <w:left w:val="none" w:sz="0" w:space="0" w:color="auto"/>
        <w:bottom w:val="none" w:sz="0" w:space="0" w:color="auto"/>
        <w:right w:val="none" w:sz="0" w:space="0" w:color="auto"/>
      </w:divBdr>
      <w:divsChild>
        <w:div w:id="1984894058">
          <w:marLeft w:val="0"/>
          <w:marRight w:val="0"/>
          <w:marTop w:val="0"/>
          <w:marBottom w:val="0"/>
          <w:divBdr>
            <w:top w:val="none" w:sz="0" w:space="0" w:color="auto"/>
            <w:left w:val="none" w:sz="0" w:space="0" w:color="auto"/>
            <w:bottom w:val="none" w:sz="0" w:space="0" w:color="auto"/>
            <w:right w:val="none" w:sz="0" w:space="0" w:color="auto"/>
          </w:divBdr>
        </w:div>
        <w:div w:id="1053238757">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1832017224">
          <w:marLeft w:val="0"/>
          <w:marRight w:val="0"/>
          <w:marTop w:val="0"/>
          <w:marBottom w:val="0"/>
          <w:divBdr>
            <w:top w:val="none" w:sz="0" w:space="0" w:color="auto"/>
            <w:left w:val="none" w:sz="0" w:space="0" w:color="auto"/>
            <w:bottom w:val="none" w:sz="0" w:space="0" w:color="auto"/>
            <w:right w:val="none" w:sz="0" w:space="0" w:color="auto"/>
          </w:divBdr>
        </w:div>
        <w:div w:id="901720200">
          <w:marLeft w:val="0"/>
          <w:marRight w:val="0"/>
          <w:marTop w:val="0"/>
          <w:marBottom w:val="0"/>
          <w:divBdr>
            <w:top w:val="none" w:sz="0" w:space="0" w:color="auto"/>
            <w:left w:val="none" w:sz="0" w:space="0" w:color="auto"/>
            <w:bottom w:val="none" w:sz="0" w:space="0" w:color="auto"/>
            <w:right w:val="none" w:sz="0" w:space="0" w:color="auto"/>
          </w:divBdr>
        </w:div>
        <w:div w:id="18826136">
          <w:marLeft w:val="0"/>
          <w:marRight w:val="0"/>
          <w:marTop w:val="0"/>
          <w:marBottom w:val="0"/>
          <w:divBdr>
            <w:top w:val="none" w:sz="0" w:space="0" w:color="auto"/>
            <w:left w:val="none" w:sz="0" w:space="0" w:color="auto"/>
            <w:bottom w:val="none" w:sz="0" w:space="0" w:color="auto"/>
            <w:right w:val="none" w:sz="0" w:space="0" w:color="auto"/>
          </w:divBdr>
        </w:div>
        <w:div w:id="1051264842">
          <w:marLeft w:val="0"/>
          <w:marRight w:val="0"/>
          <w:marTop w:val="0"/>
          <w:marBottom w:val="0"/>
          <w:divBdr>
            <w:top w:val="none" w:sz="0" w:space="0" w:color="auto"/>
            <w:left w:val="none" w:sz="0" w:space="0" w:color="auto"/>
            <w:bottom w:val="none" w:sz="0" w:space="0" w:color="auto"/>
            <w:right w:val="none" w:sz="0" w:space="0" w:color="auto"/>
          </w:divBdr>
        </w:div>
        <w:div w:id="981274533">
          <w:marLeft w:val="0"/>
          <w:marRight w:val="0"/>
          <w:marTop w:val="0"/>
          <w:marBottom w:val="0"/>
          <w:divBdr>
            <w:top w:val="none" w:sz="0" w:space="0" w:color="auto"/>
            <w:left w:val="none" w:sz="0" w:space="0" w:color="auto"/>
            <w:bottom w:val="none" w:sz="0" w:space="0" w:color="auto"/>
            <w:right w:val="none" w:sz="0" w:space="0" w:color="auto"/>
          </w:divBdr>
        </w:div>
        <w:div w:id="852577027">
          <w:marLeft w:val="0"/>
          <w:marRight w:val="0"/>
          <w:marTop w:val="0"/>
          <w:marBottom w:val="0"/>
          <w:divBdr>
            <w:top w:val="none" w:sz="0" w:space="0" w:color="auto"/>
            <w:left w:val="none" w:sz="0" w:space="0" w:color="auto"/>
            <w:bottom w:val="none" w:sz="0" w:space="0" w:color="auto"/>
            <w:right w:val="none" w:sz="0" w:space="0" w:color="auto"/>
          </w:divBdr>
        </w:div>
        <w:div w:id="1144468626">
          <w:marLeft w:val="0"/>
          <w:marRight w:val="0"/>
          <w:marTop w:val="0"/>
          <w:marBottom w:val="0"/>
          <w:divBdr>
            <w:top w:val="none" w:sz="0" w:space="0" w:color="auto"/>
            <w:left w:val="none" w:sz="0" w:space="0" w:color="auto"/>
            <w:bottom w:val="none" w:sz="0" w:space="0" w:color="auto"/>
            <w:right w:val="none" w:sz="0" w:space="0" w:color="auto"/>
          </w:divBdr>
        </w:div>
        <w:div w:id="1842620383">
          <w:marLeft w:val="0"/>
          <w:marRight w:val="0"/>
          <w:marTop w:val="0"/>
          <w:marBottom w:val="0"/>
          <w:divBdr>
            <w:top w:val="none" w:sz="0" w:space="0" w:color="auto"/>
            <w:left w:val="none" w:sz="0" w:space="0" w:color="auto"/>
            <w:bottom w:val="none" w:sz="0" w:space="0" w:color="auto"/>
            <w:right w:val="none" w:sz="0" w:space="0" w:color="auto"/>
          </w:divBdr>
        </w:div>
        <w:div w:id="537744443">
          <w:marLeft w:val="0"/>
          <w:marRight w:val="0"/>
          <w:marTop w:val="0"/>
          <w:marBottom w:val="0"/>
          <w:divBdr>
            <w:top w:val="none" w:sz="0" w:space="0" w:color="auto"/>
            <w:left w:val="none" w:sz="0" w:space="0" w:color="auto"/>
            <w:bottom w:val="none" w:sz="0" w:space="0" w:color="auto"/>
            <w:right w:val="none" w:sz="0" w:space="0" w:color="auto"/>
          </w:divBdr>
        </w:div>
        <w:div w:id="221452022">
          <w:marLeft w:val="0"/>
          <w:marRight w:val="0"/>
          <w:marTop w:val="0"/>
          <w:marBottom w:val="0"/>
          <w:divBdr>
            <w:top w:val="none" w:sz="0" w:space="0" w:color="auto"/>
            <w:left w:val="none" w:sz="0" w:space="0" w:color="auto"/>
            <w:bottom w:val="none" w:sz="0" w:space="0" w:color="auto"/>
            <w:right w:val="none" w:sz="0" w:space="0" w:color="auto"/>
          </w:divBdr>
        </w:div>
        <w:div w:id="1557548152">
          <w:marLeft w:val="0"/>
          <w:marRight w:val="0"/>
          <w:marTop w:val="0"/>
          <w:marBottom w:val="0"/>
          <w:divBdr>
            <w:top w:val="none" w:sz="0" w:space="0" w:color="auto"/>
            <w:left w:val="none" w:sz="0" w:space="0" w:color="auto"/>
            <w:bottom w:val="none" w:sz="0" w:space="0" w:color="auto"/>
            <w:right w:val="none" w:sz="0" w:space="0" w:color="auto"/>
          </w:divBdr>
        </w:div>
        <w:div w:id="1062828481">
          <w:marLeft w:val="0"/>
          <w:marRight w:val="0"/>
          <w:marTop w:val="0"/>
          <w:marBottom w:val="0"/>
          <w:divBdr>
            <w:top w:val="none" w:sz="0" w:space="0" w:color="auto"/>
            <w:left w:val="none" w:sz="0" w:space="0" w:color="auto"/>
            <w:bottom w:val="none" w:sz="0" w:space="0" w:color="auto"/>
            <w:right w:val="none" w:sz="0" w:space="0" w:color="auto"/>
          </w:divBdr>
        </w:div>
        <w:div w:id="93134653">
          <w:marLeft w:val="0"/>
          <w:marRight w:val="0"/>
          <w:marTop w:val="0"/>
          <w:marBottom w:val="0"/>
          <w:divBdr>
            <w:top w:val="none" w:sz="0" w:space="0" w:color="auto"/>
            <w:left w:val="none" w:sz="0" w:space="0" w:color="auto"/>
            <w:bottom w:val="none" w:sz="0" w:space="0" w:color="auto"/>
            <w:right w:val="none" w:sz="0" w:space="0" w:color="auto"/>
          </w:divBdr>
        </w:div>
        <w:div w:id="190343835">
          <w:marLeft w:val="0"/>
          <w:marRight w:val="0"/>
          <w:marTop w:val="0"/>
          <w:marBottom w:val="0"/>
          <w:divBdr>
            <w:top w:val="none" w:sz="0" w:space="0" w:color="auto"/>
            <w:left w:val="none" w:sz="0" w:space="0" w:color="auto"/>
            <w:bottom w:val="none" w:sz="0" w:space="0" w:color="auto"/>
            <w:right w:val="none" w:sz="0" w:space="0" w:color="auto"/>
          </w:divBdr>
        </w:div>
        <w:div w:id="1397893685">
          <w:marLeft w:val="0"/>
          <w:marRight w:val="0"/>
          <w:marTop w:val="0"/>
          <w:marBottom w:val="0"/>
          <w:divBdr>
            <w:top w:val="none" w:sz="0" w:space="0" w:color="auto"/>
            <w:left w:val="none" w:sz="0" w:space="0" w:color="auto"/>
            <w:bottom w:val="none" w:sz="0" w:space="0" w:color="auto"/>
            <w:right w:val="none" w:sz="0" w:space="0" w:color="auto"/>
          </w:divBdr>
        </w:div>
        <w:div w:id="1185482102">
          <w:marLeft w:val="0"/>
          <w:marRight w:val="0"/>
          <w:marTop w:val="0"/>
          <w:marBottom w:val="0"/>
          <w:divBdr>
            <w:top w:val="none" w:sz="0" w:space="0" w:color="auto"/>
            <w:left w:val="none" w:sz="0" w:space="0" w:color="auto"/>
            <w:bottom w:val="none" w:sz="0" w:space="0" w:color="auto"/>
            <w:right w:val="none" w:sz="0" w:space="0" w:color="auto"/>
          </w:divBdr>
        </w:div>
        <w:div w:id="2061904811">
          <w:marLeft w:val="0"/>
          <w:marRight w:val="0"/>
          <w:marTop w:val="0"/>
          <w:marBottom w:val="0"/>
          <w:divBdr>
            <w:top w:val="none" w:sz="0" w:space="0" w:color="auto"/>
            <w:left w:val="none" w:sz="0" w:space="0" w:color="auto"/>
            <w:bottom w:val="none" w:sz="0" w:space="0" w:color="auto"/>
            <w:right w:val="none" w:sz="0" w:space="0" w:color="auto"/>
          </w:divBdr>
        </w:div>
        <w:div w:id="1367562116">
          <w:marLeft w:val="0"/>
          <w:marRight w:val="0"/>
          <w:marTop w:val="0"/>
          <w:marBottom w:val="0"/>
          <w:divBdr>
            <w:top w:val="none" w:sz="0" w:space="0" w:color="auto"/>
            <w:left w:val="none" w:sz="0" w:space="0" w:color="auto"/>
            <w:bottom w:val="none" w:sz="0" w:space="0" w:color="auto"/>
            <w:right w:val="none" w:sz="0" w:space="0" w:color="auto"/>
          </w:divBdr>
        </w:div>
        <w:div w:id="18354470">
          <w:marLeft w:val="0"/>
          <w:marRight w:val="0"/>
          <w:marTop w:val="0"/>
          <w:marBottom w:val="0"/>
          <w:divBdr>
            <w:top w:val="none" w:sz="0" w:space="0" w:color="auto"/>
            <w:left w:val="none" w:sz="0" w:space="0" w:color="auto"/>
            <w:bottom w:val="none" w:sz="0" w:space="0" w:color="auto"/>
            <w:right w:val="none" w:sz="0" w:space="0" w:color="auto"/>
          </w:divBdr>
        </w:div>
        <w:div w:id="2098090930">
          <w:marLeft w:val="0"/>
          <w:marRight w:val="0"/>
          <w:marTop w:val="0"/>
          <w:marBottom w:val="0"/>
          <w:divBdr>
            <w:top w:val="none" w:sz="0" w:space="0" w:color="auto"/>
            <w:left w:val="none" w:sz="0" w:space="0" w:color="auto"/>
            <w:bottom w:val="none" w:sz="0" w:space="0" w:color="auto"/>
            <w:right w:val="none" w:sz="0" w:space="0" w:color="auto"/>
          </w:divBdr>
        </w:div>
        <w:div w:id="1930121249">
          <w:marLeft w:val="0"/>
          <w:marRight w:val="0"/>
          <w:marTop w:val="0"/>
          <w:marBottom w:val="0"/>
          <w:divBdr>
            <w:top w:val="none" w:sz="0" w:space="0" w:color="auto"/>
            <w:left w:val="none" w:sz="0" w:space="0" w:color="auto"/>
            <w:bottom w:val="none" w:sz="0" w:space="0" w:color="auto"/>
            <w:right w:val="none" w:sz="0" w:space="0" w:color="auto"/>
          </w:divBdr>
        </w:div>
      </w:divsChild>
    </w:div>
    <w:div w:id="907030569">
      <w:bodyDiv w:val="1"/>
      <w:marLeft w:val="0"/>
      <w:marRight w:val="0"/>
      <w:marTop w:val="0"/>
      <w:marBottom w:val="0"/>
      <w:divBdr>
        <w:top w:val="none" w:sz="0" w:space="0" w:color="auto"/>
        <w:left w:val="none" w:sz="0" w:space="0" w:color="auto"/>
        <w:bottom w:val="none" w:sz="0" w:space="0" w:color="auto"/>
        <w:right w:val="none" w:sz="0" w:space="0" w:color="auto"/>
      </w:divBdr>
      <w:divsChild>
        <w:div w:id="1714110022">
          <w:marLeft w:val="0"/>
          <w:marRight w:val="0"/>
          <w:marTop w:val="0"/>
          <w:marBottom w:val="0"/>
          <w:divBdr>
            <w:top w:val="none" w:sz="0" w:space="0" w:color="auto"/>
            <w:left w:val="none" w:sz="0" w:space="0" w:color="auto"/>
            <w:bottom w:val="none" w:sz="0" w:space="0" w:color="auto"/>
            <w:right w:val="none" w:sz="0" w:space="0" w:color="auto"/>
          </w:divBdr>
        </w:div>
        <w:div w:id="617831261">
          <w:marLeft w:val="0"/>
          <w:marRight w:val="0"/>
          <w:marTop w:val="0"/>
          <w:marBottom w:val="0"/>
          <w:divBdr>
            <w:top w:val="none" w:sz="0" w:space="0" w:color="auto"/>
            <w:left w:val="none" w:sz="0" w:space="0" w:color="auto"/>
            <w:bottom w:val="none" w:sz="0" w:space="0" w:color="auto"/>
            <w:right w:val="none" w:sz="0" w:space="0" w:color="auto"/>
          </w:divBdr>
        </w:div>
        <w:div w:id="663123264">
          <w:marLeft w:val="0"/>
          <w:marRight w:val="0"/>
          <w:marTop w:val="0"/>
          <w:marBottom w:val="0"/>
          <w:divBdr>
            <w:top w:val="none" w:sz="0" w:space="0" w:color="auto"/>
            <w:left w:val="none" w:sz="0" w:space="0" w:color="auto"/>
            <w:bottom w:val="none" w:sz="0" w:space="0" w:color="auto"/>
            <w:right w:val="none" w:sz="0" w:space="0" w:color="auto"/>
          </w:divBdr>
        </w:div>
        <w:div w:id="1283534907">
          <w:marLeft w:val="0"/>
          <w:marRight w:val="0"/>
          <w:marTop w:val="0"/>
          <w:marBottom w:val="0"/>
          <w:divBdr>
            <w:top w:val="none" w:sz="0" w:space="0" w:color="auto"/>
            <w:left w:val="none" w:sz="0" w:space="0" w:color="auto"/>
            <w:bottom w:val="none" w:sz="0" w:space="0" w:color="auto"/>
            <w:right w:val="none" w:sz="0" w:space="0" w:color="auto"/>
          </w:divBdr>
        </w:div>
        <w:div w:id="1479884216">
          <w:marLeft w:val="0"/>
          <w:marRight w:val="0"/>
          <w:marTop w:val="0"/>
          <w:marBottom w:val="0"/>
          <w:divBdr>
            <w:top w:val="none" w:sz="0" w:space="0" w:color="auto"/>
            <w:left w:val="none" w:sz="0" w:space="0" w:color="auto"/>
            <w:bottom w:val="none" w:sz="0" w:space="0" w:color="auto"/>
            <w:right w:val="none" w:sz="0" w:space="0" w:color="auto"/>
          </w:divBdr>
        </w:div>
        <w:div w:id="1295911285">
          <w:marLeft w:val="0"/>
          <w:marRight w:val="0"/>
          <w:marTop w:val="0"/>
          <w:marBottom w:val="0"/>
          <w:divBdr>
            <w:top w:val="none" w:sz="0" w:space="0" w:color="auto"/>
            <w:left w:val="none" w:sz="0" w:space="0" w:color="auto"/>
            <w:bottom w:val="none" w:sz="0" w:space="0" w:color="auto"/>
            <w:right w:val="none" w:sz="0" w:space="0" w:color="auto"/>
          </w:divBdr>
        </w:div>
        <w:div w:id="1749571907">
          <w:marLeft w:val="0"/>
          <w:marRight w:val="0"/>
          <w:marTop w:val="0"/>
          <w:marBottom w:val="0"/>
          <w:divBdr>
            <w:top w:val="none" w:sz="0" w:space="0" w:color="auto"/>
            <w:left w:val="none" w:sz="0" w:space="0" w:color="auto"/>
            <w:bottom w:val="none" w:sz="0" w:space="0" w:color="auto"/>
            <w:right w:val="none" w:sz="0" w:space="0" w:color="auto"/>
          </w:divBdr>
        </w:div>
        <w:div w:id="276186089">
          <w:marLeft w:val="0"/>
          <w:marRight w:val="0"/>
          <w:marTop w:val="0"/>
          <w:marBottom w:val="0"/>
          <w:divBdr>
            <w:top w:val="none" w:sz="0" w:space="0" w:color="auto"/>
            <w:left w:val="none" w:sz="0" w:space="0" w:color="auto"/>
            <w:bottom w:val="none" w:sz="0" w:space="0" w:color="auto"/>
            <w:right w:val="none" w:sz="0" w:space="0" w:color="auto"/>
          </w:divBdr>
        </w:div>
        <w:div w:id="1378168657">
          <w:marLeft w:val="0"/>
          <w:marRight w:val="0"/>
          <w:marTop w:val="0"/>
          <w:marBottom w:val="0"/>
          <w:divBdr>
            <w:top w:val="none" w:sz="0" w:space="0" w:color="auto"/>
            <w:left w:val="none" w:sz="0" w:space="0" w:color="auto"/>
            <w:bottom w:val="none" w:sz="0" w:space="0" w:color="auto"/>
            <w:right w:val="none" w:sz="0" w:space="0" w:color="auto"/>
          </w:divBdr>
        </w:div>
        <w:div w:id="1575822923">
          <w:marLeft w:val="0"/>
          <w:marRight w:val="0"/>
          <w:marTop w:val="0"/>
          <w:marBottom w:val="0"/>
          <w:divBdr>
            <w:top w:val="none" w:sz="0" w:space="0" w:color="auto"/>
            <w:left w:val="none" w:sz="0" w:space="0" w:color="auto"/>
            <w:bottom w:val="none" w:sz="0" w:space="0" w:color="auto"/>
            <w:right w:val="none" w:sz="0" w:space="0" w:color="auto"/>
          </w:divBdr>
        </w:div>
        <w:div w:id="285308549">
          <w:marLeft w:val="0"/>
          <w:marRight w:val="0"/>
          <w:marTop w:val="0"/>
          <w:marBottom w:val="0"/>
          <w:divBdr>
            <w:top w:val="none" w:sz="0" w:space="0" w:color="auto"/>
            <w:left w:val="none" w:sz="0" w:space="0" w:color="auto"/>
            <w:bottom w:val="none" w:sz="0" w:space="0" w:color="auto"/>
            <w:right w:val="none" w:sz="0" w:space="0" w:color="auto"/>
          </w:divBdr>
        </w:div>
        <w:div w:id="84612455">
          <w:marLeft w:val="0"/>
          <w:marRight w:val="0"/>
          <w:marTop w:val="0"/>
          <w:marBottom w:val="0"/>
          <w:divBdr>
            <w:top w:val="none" w:sz="0" w:space="0" w:color="auto"/>
            <w:left w:val="none" w:sz="0" w:space="0" w:color="auto"/>
            <w:bottom w:val="none" w:sz="0" w:space="0" w:color="auto"/>
            <w:right w:val="none" w:sz="0" w:space="0" w:color="auto"/>
          </w:divBdr>
        </w:div>
        <w:div w:id="697394102">
          <w:marLeft w:val="0"/>
          <w:marRight w:val="0"/>
          <w:marTop w:val="0"/>
          <w:marBottom w:val="0"/>
          <w:divBdr>
            <w:top w:val="none" w:sz="0" w:space="0" w:color="auto"/>
            <w:left w:val="none" w:sz="0" w:space="0" w:color="auto"/>
            <w:bottom w:val="none" w:sz="0" w:space="0" w:color="auto"/>
            <w:right w:val="none" w:sz="0" w:space="0" w:color="auto"/>
          </w:divBdr>
        </w:div>
        <w:div w:id="1449353443">
          <w:marLeft w:val="0"/>
          <w:marRight w:val="0"/>
          <w:marTop w:val="0"/>
          <w:marBottom w:val="0"/>
          <w:divBdr>
            <w:top w:val="none" w:sz="0" w:space="0" w:color="auto"/>
            <w:left w:val="none" w:sz="0" w:space="0" w:color="auto"/>
            <w:bottom w:val="none" w:sz="0" w:space="0" w:color="auto"/>
            <w:right w:val="none" w:sz="0" w:space="0" w:color="auto"/>
          </w:divBdr>
        </w:div>
        <w:div w:id="2009288528">
          <w:marLeft w:val="0"/>
          <w:marRight w:val="0"/>
          <w:marTop w:val="0"/>
          <w:marBottom w:val="0"/>
          <w:divBdr>
            <w:top w:val="none" w:sz="0" w:space="0" w:color="auto"/>
            <w:left w:val="none" w:sz="0" w:space="0" w:color="auto"/>
            <w:bottom w:val="none" w:sz="0" w:space="0" w:color="auto"/>
            <w:right w:val="none" w:sz="0" w:space="0" w:color="auto"/>
          </w:divBdr>
        </w:div>
        <w:div w:id="1221670310">
          <w:marLeft w:val="0"/>
          <w:marRight w:val="0"/>
          <w:marTop w:val="0"/>
          <w:marBottom w:val="0"/>
          <w:divBdr>
            <w:top w:val="none" w:sz="0" w:space="0" w:color="auto"/>
            <w:left w:val="none" w:sz="0" w:space="0" w:color="auto"/>
            <w:bottom w:val="none" w:sz="0" w:space="0" w:color="auto"/>
            <w:right w:val="none" w:sz="0" w:space="0" w:color="auto"/>
          </w:divBdr>
        </w:div>
        <w:div w:id="869805178">
          <w:marLeft w:val="0"/>
          <w:marRight w:val="0"/>
          <w:marTop w:val="0"/>
          <w:marBottom w:val="0"/>
          <w:divBdr>
            <w:top w:val="none" w:sz="0" w:space="0" w:color="auto"/>
            <w:left w:val="none" w:sz="0" w:space="0" w:color="auto"/>
            <w:bottom w:val="none" w:sz="0" w:space="0" w:color="auto"/>
            <w:right w:val="none" w:sz="0" w:space="0" w:color="auto"/>
          </w:divBdr>
        </w:div>
        <w:div w:id="1650860943">
          <w:marLeft w:val="0"/>
          <w:marRight w:val="0"/>
          <w:marTop w:val="0"/>
          <w:marBottom w:val="0"/>
          <w:divBdr>
            <w:top w:val="none" w:sz="0" w:space="0" w:color="auto"/>
            <w:left w:val="none" w:sz="0" w:space="0" w:color="auto"/>
            <w:bottom w:val="none" w:sz="0" w:space="0" w:color="auto"/>
            <w:right w:val="none" w:sz="0" w:space="0" w:color="auto"/>
          </w:divBdr>
        </w:div>
        <w:div w:id="772239100">
          <w:marLeft w:val="0"/>
          <w:marRight w:val="0"/>
          <w:marTop w:val="0"/>
          <w:marBottom w:val="0"/>
          <w:divBdr>
            <w:top w:val="none" w:sz="0" w:space="0" w:color="auto"/>
            <w:left w:val="none" w:sz="0" w:space="0" w:color="auto"/>
            <w:bottom w:val="none" w:sz="0" w:space="0" w:color="auto"/>
            <w:right w:val="none" w:sz="0" w:space="0" w:color="auto"/>
          </w:divBdr>
        </w:div>
        <w:div w:id="1506088741">
          <w:marLeft w:val="0"/>
          <w:marRight w:val="0"/>
          <w:marTop w:val="0"/>
          <w:marBottom w:val="0"/>
          <w:divBdr>
            <w:top w:val="none" w:sz="0" w:space="0" w:color="auto"/>
            <w:left w:val="none" w:sz="0" w:space="0" w:color="auto"/>
            <w:bottom w:val="none" w:sz="0" w:space="0" w:color="auto"/>
            <w:right w:val="none" w:sz="0" w:space="0" w:color="auto"/>
          </w:divBdr>
        </w:div>
        <w:div w:id="1938827045">
          <w:marLeft w:val="0"/>
          <w:marRight w:val="0"/>
          <w:marTop w:val="0"/>
          <w:marBottom w:val="0"/>
          <w:divBdr>
            <w:top w:val="none" w:sz="0" w:space="0" w:color="auto"/>
            <w:left w:val="none" w:sz="0" w:space="0" w:color="auto"/>
            <w:bottom w:val="none" w:sz="0" w:space="0" w:color="auto"/>
            <w:right w:val="none" w:sz="0" w:space="0" w:color="auto"/>
          </w:divBdr>
        </w:div>
        <w:div w:id="1491019367">
          <w:marLeft w:val="0"/>
          <w:marRight w:val="0"/>
          <w:marTop w:val="0"/>
          <w:marBottom w:val="0"/>
          <w:divBdr>
            <w:top w:val="none" w:sz="0" w:space="0" w:color="auto"/>
            <w:left w:val="none" w:sz="0" w:space="0" w:color="auto"/>
            <w:bottom w:val="none" w:sz="0" w:space="0" w:color="auto"/>
            <w:right w:val="none" w:sz="0" w:space="0" w:color="auto"/>
          </w:divBdr>
        </w:div>
        <w:div w:id="1415206898">
          <w:marLeft w:val="0"/>
          <w:marRight w:val="0"/>
          <w:marTop w:val="0"/>
          <w:marBottom w:val="0"/>
          <w:divBdr>
            <w:top w:val="none" w:sz="0" w:space="0" w:color="auto"/>
            <w:left w:val="none" w:sz="0" w:space="0" w:color="auto"/>
            <w:bottom w:val="none" w:sz="0" w:space="0" w:color="auto"/>
            <w:right w:val="none" w:sz="0" w:space="0" w:color="auto"/>
          </w:divBdr>
        </w:div>
        <w:div w:id="126242910">
          <w:marLeft w:val="0"/>
          <w:marRight w:val="0"/>
          <w:marTop w:val="0"/>
          <w:marBottom w:val="0"/>
          <w:divBdr>
            <w:top w:val="none" w:sz="0" w:space="0" w:color="auto"/>
            <w:left w:val="none" w:sz="0" w:space="0" w:color="auto"/>
            <w:bottom w:val="none" w:sz="0" w:space="0" w:color="auto"/>
            <w:right w:val="none" w:sz="0" w:space="0" w:color="auto"/>
          </w:divBdr>
        </w:div>
      </w:divsChild>
    </w:div>
    <w:div w:id="1269243075">
      <w:bodyDiv w:val="1"/>
      <w:marLeft w:val="0"/>
      <w:marRight w:val="0"/>
      <w:marTop w:val="0"/>
      <w:marBottom w:val="0"/>
      <w:divBdr>
        <w:top w:val="none" w:sz="0" w:space="0" w:color="auto"/>
        <w:left w:val="none" w:sz="0" w:space="0" w:color="auto"/>
        <w:bottom w:val="none" w:sz="0" w:space="0" w:color="auto"/>
        <w:right w:val="none" w:sz="0" w:space="0" w:color="auto"/>
      </w:divBdr>
      <w:divsChild>
        <w:div w:id="955255003">
          <w:marLeft w:val="0"/>
          <w:marRight w:val="0"/>
          <w:marTop w:val="0"/>
          <w:marBottom w:val="0"/>
          <w:divBdr>
            <w:top w:val="none" w:sz="0" w:space="0" w:color="auto"/>
            <w:left w:val="none" w:sz="0" w:space="0" w:color="auto"/>
            <w:bottom w:val="none" w:sz="0" w:space="0" w:color="auto"/>
            <w:right w:val="none" w:sz="0" w:space="0" w:color="auto"/>
          </w:divBdr>
        </w:div>
        <w:div w:id="935137636">
          <w:marLeft w:val="0"/>
          <w:marRight w:val="0"/>
          <w:marTop w:val="0"/>
          <w:marBottom w:val="0"/>
          <w:divBdr>
            <w:top w:val="none" w:sz="0" w:space="0" w:color="auto"/>
            <w:left w:val="none" w:sz="0" w:space="0" w:color="auto"/>
            <w:bottom w:val="none" w:sz="0" w:space="0" w:color="auto"/>
            <w:right w:val="none" w:sz="0" w:space="0" w:color="auto"/>
          </w:divBdr>
        </w:div>
        <w:div w:id="979263952">
          <w:marLeft w:val="0"/>
          <w:marRight w:val="0"/>
          <w:marTop w:val="0"/>
          <w:marBottom w:val="0"/>
          <w:divBdr>
            <w:top w:val="none" w:sz="0" w:space="0" w:color="auto"/>
            <w:left w:val="none" w:sz="0" w:space="0" w:color="auto"/>
            <w:bottom w:val="none" w:sz="0" w:space="0" w:color="auto"/>
            <w:right w:val="none" w:sz="0" w:space="0" w:color="auto"/>
          </w:divBdr>
        </w:div>
        <w:div w:id="2102869597">
          <w:marLeft w:val="0"/>
          <w:marRight w:val="0"/>
          <w:marTop w:val="0"/>
          <w:marBottom w:val="0"/>
          <w:divBdr>
            <w:top w:val="none" w:sz="0" w:space="0" w:color="auto"/>
            <w:left w:val="none" w:sz="0" w:space="0" w:color="auto"/>
            <w:bottom w:val="none" w:sz="0" w:space="0" w:color="auto"/>
            <w:right w:val="none" w:sz="0" w:space="0" w:color="auto"/>
          </w:divBdr>
        </w:div>
        <w:div w:id="279192204">
          <w:marLeft w:val="0"/>
          <w:marRight w:val="0"/>
          <w:marTop w:val="0"/>
          <w:marBottom w:val="0"/>
          <w:divBdr>
            <w:top w:val="none" w:sz="0" w:space="0" w:color="auto"/>
            <w:left w:val="none" w:sz="0" w:space="0" w:color="auto"/>
            <w:bottom w:val="none" w:sz="0" w:space="0" w:color="auto"/>
            <w:right w:val="none" w:sz="0" w:space="0" w:color="auto"/>
          </w:divBdr>
        </w:div>
        <w:div w:id="1585794017">
          <w:marLeft w:val="0"/>
          <w:marRight w:val="0"/>
          <w:marTop w:val="0"/>
          <w:marBottom w:val="0"/>
          <w:divBdr>
            <w:top w:val="none" w:sz="0" w:space="0" w:color="auto"/>
            <w:left w:val="none" w:sz="0" w:space="0" w:color="auto"/>
            <w:bottom w:val="none" w:sz="0" w:space="0" w:color="auto"/>
            <w:right w:val="none" w:sz="0" w:space="0" w:color="auto"/>
          </w:divBdr>
        </w:div>
        <w:div w:id="595284009">
          <w:marLeft w:val="0"/>
          <w:marRight w:val="0"/>
          <w:marTop w:val="0"/>
          <w:marBottom w:val="0"/>
          <w:divBdr>
            <w:top w:val="none" w:sz="0" w:space="0" w:color="auto"/>
            <w:left w:val="none" w:sz="0" w:space="0" w:color="auto"/>
            <w:bottom w:val="none" w:sz="0" w:space="0" w:color="auto"/>
            <w:right w:val="none" w:sz="0" w:space="0" w:color="auto"/>
          </w:divBdr>
        </w:div>
        <w:div w:id="1107039471">
          <w:marLeft w:val="0"/>
          <w:marRight w:val="0"/>
          <w:marTop w:val="0"/>
          <w:marBottom w:val="0"/>
          <w:divBdr>
            <w:top w:val="none" w:sz="0" w:space="0" w:color="auto"/>
            <w:left w:val="none" w:sz="0" w:space="0" w:color="auto"/>
            <w:bottom w:val="none" w:sz="0" w:space="0" w:color="auto"/>
            <w:right w:val="none" w:sz="0" w:space="0" w:color="auto"/>
          </w:divBdr>
        </w:div>
        <w:div w:id="597443915">
          <w:marLeft w:val="0"/>
          <w:marRight w:val="0"/>
          <w:marTop w:val="0"/>
          <w:marBottom w:val="0"/>
          <w:divBdr>
            <w:top w:val="none" w:sz="0" w:space="0" w:color="auto"/>
            <w:left w:val="none" w:sz="0" w:space="0" w:color="auto"/>
            <w:bottom w:val="none" w:sz="0" w:space="0" w:color="auto"/>
            <w:right w:val="none" w:sz="0" w:space="0" w:color="auto"/>
          </w:divBdr>
        </w:div>
        <w:div w:id="1542985107">
          <w:marLeft w:val="0"/>
          <w:marRight w:val="0"/>
          <w:marTop w:val="0"/>
          <w:marBottom w:val="0"/>
          <w:divBdr>
            <w:top w:val="none" w:sz="0" w:space="0" w:color="auto"/>
            <w:left w:val="none" w:sz="0" w:space="0" w:color="auto"/>
            <w:bottom w:val="none" w:sz="0" w:space="0" w:color="auto"/>
            <w:right w:val="none" w:sz="0" w:space="0" w:color="auto"/>
          </w:divBdr>
        </w:div>
        <w:div w:id="980503287">
          <w:marLeft w:val="0"/>
          <w:marRight w:val="0"/>
          <w:marTop w:val="0"/>
          <w:marBottom w:val="0"/>
          <w:divBdr>
            <w:top w:val="none" w:sz="0" w:space="0" w:color="auto"/>
            <w:left w:val="none" w:sz="0" w:space="0" w:color="auto"/>
            <w:bottom w:val="none" w:sz="0" w:space="0" w:color="auto"/>
            <w:right w:val="none" w:sz="0" w:space="0" w:color="auto"/>
          </w:divBdr>
        </w:div>
        <w:div w:id="93913139">
          <w:marLeft w:val="0"/>
          <w:marRight w:val="0"/>
          <w:marTop w:val="0"/>
          <w:marBottom w:val="0"/>
          <w:divBdr>
            <w:top w:val="none" w:sz="0" w:space="0" w:color="auto"/>
            <w:left w:val="none" w:sz="0" w:space="0" w:color="auto"/>
            <w:bottom w:val="none" w:sz="0" w:space="0" w:color="auto"/>
            <w:right w:val="none" w:sz="0" w:space="0" w:color="auto"/>
          </w:divBdr>
        </w:div>
        <w:div w:id="568266609">
          <w:marLeft w:val="0"/>
          <w:marRight w:val="0"/>
          <w:marTop w:val="0"/>
          <w:marBottom w:val="0"/>
          <w:divBdr>
            <w:top w:val="none" w:sz="0" w:space="0" w:color="auto"/>
            <w:left w:val="none" w:sz="0" w:space="0" w:color="auto"/>
            <w:bottom w:val="none" w:sz="0" w:space="0" w:color="auto"/>
            <w:right w:val="none" w:sz="0" w:space="0" w:color="auto"/>
          </w:divBdr>
        </w:div>
        <w:div w:id="1777216710">
          <w:marLeft w:val="0"/>
          <w:marRight w:val="0"/>
          <w:marTop w:val="0"/>
          <w:marBottom w:val="0"/>
          <w:divBdr>
            <w:top w:val="none" w:sz="0" w:space="0" w:color="auto"/>
            <w:left w:val="none" w:sz="0" w:space="0" w:color="auto"/>
            <w:bottom w:val="none" w:sz="0" w:space="0" w:color="auto"/>
            <w:right w:val="none" w:sz="0" w:space="0" w:color="auto"/>
          </w:divBdr>
        </w:div>
        <w:div w:id="1005782872">
          <w:marLeft w:val="0"/>
          <w:marRight w:val="0"/>
          <w:marTop w:val="0"/>
          <w:marBottom w:val="0"/>
          <w:divBdr>
            <w:top w:val="none" w:sz="0" w:space="0" w:color="auto"/>
            <w:left w:val="none" w:sz="0" w:space="0" w:color="auto"/>
            <w:bottom w:val="none" w:sz="0" w:space="0" w:color="auto"/>
            <w:right w:val="none" w:sz="0" w:space="0" w:color="auto"/>
          </w:divBdr>
        </w:div>
        <w:div w:id="991985165">
          <w:marLeft w:val="0"/>
          <w:marRight w:val="0"/>
          <w:marTop w:val="0"/>
          <w:marBottom w:val="0"/>
          <w:divBdr>
            <w:top w:val="none" w:sz="0" w:space="0" w:color="auto"/>
            <w:left w:val="none" w:sz="0" w:space="0" w:color="auto"/>
            <w:bottom w:val="none" w:sz="0" w:space="0" w:color="auto"/>
            <w:right w:val="none" w:sz="0" w:space="0" w:color="auto"/>
          </w:divBdr>
        </w:div>
        <w:div w:id="1903563012">
          <w:marLeft w:val="0"/>
          <w:marRight w:val="0"/>
          <w:marTop w:val="0"/>
          <w:marBottom w:val="0"/>
          <w:divBdr>
            <w:top w:val="none" w:sz="0" w:space="0" w:color="auto"/>
            <w:left w:val="none" w:sz="0" w:space="0" w:color="auto"/>
            <w:bottom w:val="none" w:sz="0" w:space="0" w:color="auto"/>
            <w:right w:val="none" w:sz="0" w:space="0" w:color="auto"/>
          </w:divBdr>
        </w:div>
        <w:div w:id="1433013190">
          <w:marLeft w:val="0"/>
          <w:marRight w:val="0"/>
          <w:marTop w:val="0"/>
          <w:marBottom w:val="0"/>
          <w:divBdr>
            <w:top w:val="none" w:sz="0" w:space="0" w:color="auto"/>
            <w:left w:val="none" w:sz="0" w:space="0" w:color="auto"/>
            <w:bottom w:val="none" w:sz="0" w:space="0" w:color="auto"/>
            <w:right w:val="none" w:sz="0" w:space="0" w:color="auto"/>
          </w:divBdr>
        </w:div>
        <w:div w:id="1035086055">
          <w:marLeft w:val="0"/>
          <w:marRight w:val="0"/>
          <w:marTop w:val="0"/>
          <w:marBottom w:val="0"/>
          <w:divBdr>
            <w:top w:val="none" w:sz="0" w:space="0" w:color="auto"/>
            <w:left w:val="none" w:sz="0" w:space="0" w:color="auto"/>
            <w:bottom w:val="none" w:sz="0" w:space="0" w:color="auto"/>
            <w:right w:val="none" w:sz="0" w:space="0" w:color="auto"/>
          </w:divBdr>
        </w:div>
        <w:div w:id="1039160438">
          <w:marLeft w:val="0"/>
          <w:marRight w:val="0"/>
          <w:marTop w:val="0"/>
          <w:marBottom w:val="0"/>
          <w:divBdr>
            <w:top w:val="none" w:sz="0" w:space="0" w:color="auto"/>
            <w:left w:val="none" w:sz="0" w:space="0" w:color="auto"/>
            <w:bottom w:val="none" w:sz="0" w:space="0" w:color="auto"/>
            <w:right w:val="none" w:sz="0" w:space="0" w:color="auto"/>
          </w:divBdr>
        </w:div>
        <w:div w:id="1693606143">
          <w:marLeft w:val="0"/>
          <w:marRight w:val="0"/>
          <w:marTop w:val="0"/>
          <w:marBottom w:val="0"/>
          <w:divBdr>
            <w:top w:val="none" w:sz="0" w:space="0" w:color="auto"/>
            <w:left w:val="none" w:sz="0" w:space="0" w:color="auto"/>
            <w:bottom w:val="none" w:sz="0" w:space="0" w:color="auto"/>
            <w:right w:val="none" w:sz="0" w:space="0" w:color="auto"/>
          </w:divBdr>
        </w:div>
        <w:div w:id="1026295280">
          <w:marLeft w:val="0"/>
          <w:marRight w:val="0"/>
          <w:marTop w:val="0"/>
          <w:marBottom w:val="0"/>
          <w:divBdr>
            <w:top w:val="none" w:sz="0" w:space="0" w:color="auto"/>
            <w:left w:val="none" w:sz="0" w:space="0" w:color="auto"/>
            <w:bottom w:val="none" w:sz="0" w:space="0" w:color="auto"/>
            <w:right w:val="none" w:sz="0" w:space="0" w:color="auto"/>
          </w:divBdr>
        </w:div>
        <w:div w:id="1376201608">
          <w:marLeft w:val="0"/>
          <w:marRight w:val="0"/>
          <w:marTop w:val="0"/>
          <w:marBottom w:val="0"/>
          <w:divBdr>
            <w:top w:val="none" w:sz="0" w:space="0" w:color="auto"/>
            <w:left w:val="none" w:sz="0" w:space="0" w:color="auto"/>
            <w:bottom w:val="none" w:sz="0" w:space="0" w:color="auto"/>
            <w:right w:val="none" w:sz="0" w:space="0" w:color="auto"/>
          </w:divBdr>
        </w:div>
        <w:div w:id="294336568">
          <w:marLeft w:val="0"/>
          <w:marRight w:val="0"/>
          <w:marTop w:val="0"/>
          <w:marBottom w:val="0"/>
          <w:divBdr>
            <w:top w:val="none" w:sz="0" w:space="0" w:color="auto"/>
            <w:left w:val="none" w:sz="0" w:space="0" w:color="auto"/>
            <w:bottom w:val="none" w:sz="0" w:space="0" w:color="auto"/>
            <w:right w:val="none" w:sz="0" w:space="0" w:color="auto"/>
          </w:divBdr>
        </w:div>
      </w:divsChild>
    </w:div>
    <w:div w:id="1401362706">
      <w:bodyDiv w:val="1"/>
      <w:marLeft w:val="0"/>
      <w:marRight w:val="0"/>
      <w:marTop w:val="0"/>
      <w:marBottom w:val="0"/>
      <w:divBdr>
        <w:top w:val="none" w:sz="0" w:space="0" w:color="auto"/>
        <w:left w:val="none" w:sz="0" w:space="0" w:color="auto"/>
        <w:bottom w:val="none" w:sz="0" w:space="0" w:color="auto"/>
        <w:right w:val="none" w:sz="0" w:space="0" w:color="auto"/>
      </w:divBdr>
    </w:div>
    <w:div w:id="1530488156">
      <w:bodyDiv w:val="1"/>
      <w:marLeft w:val="0"/>
      <w:marRight w:val="0"/>
      <w:marTop w:val="0"/>
      <w:marBottom w:val="0"/>
      <w:divBdr>
        <w:top w:val="none" w:sz="0" w:space="0" w:color="auto"/>
        <w:left w:val="none" w:sz="0" w:space="0" w:color="auto"/>
        <w:bottom w:val="none" w:sz="0" w:space="0" w:color="auto"/>
        <w:right w:val="none" w:sz="0" w:space="0" w:color="auto"/>
      </w:divBdr>
      <w:divsChild>
        <w:div w:id="1571229429">
          <w:marLeft w:val="0"/>
          <w:marRight w:val="0"/>
          <w:marTop w:val="0"/>
          <w:marBottom w:val="0"/>
          <w:divBdr>
            <w:top w:val="none" w:sz="0" w:space="0" w:color="auto"/>
            <w:left w:val="none" w:sz="0" w:space="0" w:color="auto"/>
            <w:bottom w:val="none" w:sz="0" w:space="0" w:color="auto"/>
            <w:right w:val="none" w:sz="0" w:space="0" w:color="auto"/>
          </w:divBdr>
        </w:div>
        <w:div w:id="1633634442">
          <w:marLeft w:val="0"/>
          <w:marRight w:val="0"/>
          <w:marTop w:val="0"/>
          <w:marBottom w:val="0"/>
          <w:divBdr>
            <w:top w:val="none" w:sz="0" w:space="0" w:color="auto"/>
            <w:left w:val="none" w:sz="0" w:space="0" w:color="auto"/>
            <w:bottom w:val="none" w:sz="0" w:space="0" w:color="auto"/>
            <w:right w:val="none" w:sz="0" w:space="0" w:color="auto"/>
          </w:divBdr>
        </w:div>
        <w:div w:id="1626889889">
          <w:marLeft w:val="0"/>
          <w:marRight w:val="0"/>
          <w:marTop w:val="0"/>
          <w:marBottom w:val="0"/>
          <w:divBdr>
            <w:top w:val="none" w:sz="0" w:space="0" w:color="auto"/>
            <w:left w:val="none" w:sz="0" w:space="0" w:color="auto"/>
            <w:bottom w:val="none" w:sz="0" w:space="0" w:color="auto"/>
            <w:right w:val="none" w:sz="0" w:space="0" w:color="auto"/>
          </w:divBdr>
        </w:div>
        <w:div w:id="1963413127">
          <w:marLeft w:val="0"/>
          <w:marRight w:val="0"/>
          <w:marTop w:val="0"/>
          <w:marBottom w:val="0"/>
          <w:divBdr>
            <w:top w:val="none" w:sz="0" w:space="0" w:color="auto"/>
            <w:left w:val="none" w:sz="0" w:space="0" w:color="auto"/>
            <w:bottom w:val="none" w:sz="0" w:space="0" w:color="auto"/>
            <w:right w:val="none" w:sz="0" w:space="0" w:color="auto"/>
          </w:divBdr>
        </w:div>
        <w:div w:id="1087580975">
          <w:marLeft w:val="0"/>
          <w:marRight w:val="0"/>
          <w:marTop w:val="0"/>
          <w:marBottom w:val="0"/>
          <w:divBdr>
            <w:top w:val="none" w:sz="0" w:space="0" w:color="auto"/>
            <w:left w:val="none" w:sz="0" w:space="0" w:color="auto"/>
            <w:bottom w:val="none" w:sz="0" w:space="0" w:color="auto"/>
            <w:right w:val="none" w:sz="0" w:space="0" w:color="auto"/>
          </w:divBdr>
        </w:div>
        <w:div w:id="1017848185">
          <w:marLeft w:val="0"/>
          <w:marRight w:val="0"/>
          <w:marTop w:val="0"/>
          <w:marBottom w:val="0"/>
          <w:divBdr>
            <w:top w:val="none" w:sz="0" w:space="0" w:color="auto"/>
            <w:left w:val="none" w:sz="0" w:space="0" w:color="auto"/>
            <w:bottom w:val="none" w:sz="0" w:space="0" w:color="auto"/>
            <w:right w:val="none" w:sz="0" w:space="0" w:color="auto"/>
          </w:divBdr>
        </w:div>
        <w:div w:id="1107964277">
          <w:marLeft w:val="0"/>
          <w:marRight w:val="0"/>
          <w:marTop w:val="0"/>
          <w:marBottom w:val="0"/>
          <w:divBdr>
            <w:top w:val="none" w:sz="0" w:space="0" w:color="auto"/>
            <w:left w:val="none" w:sz="0" w:space="0" w:color="auto"/>
            <w:bottom w:val="none" w:sz="0" w:space="0" w:color="auto"/>
            <w:right w:val="none" w:sz="0" w:space="0" w:color="auto"/>
          </w:divBdr>
        </w:div>
        <w:div w:id="1516308560">
          <w:marLeft w:val="0"/>
          <w:marRight w:val="0"/>
          <w:marTop w:val="0"/>
          <w:marBottom w:val="0"/>
          <w:divBdr>
            <w:top w:val="none" w:sz="0" w:space="0" w:color="auto"/>
            <w:left w:val="none" w:sz="0" w:space="0" w:color="auto"/>
            <w:bottom w:val="none" w:sz="0" w:space="0" w:color="auto"/>
            <w:right w:val="none" w:sz="0" w:space="0" w:color="auto"/>
          </w:divBdr>
        </w:div>
        <w:div w:id="1723098857">
          <w:marLeft w:val="0"/>
          <w:marRight w:val="0"/>
          <w:marTop w:val="0"/>
          <w:marBottom w:val="0"/>
          <w:divBdr>
            <w:top w:val="none" w:sz="0" w:space="0" w:color="auto"/>
            <w:left w:val="none" w:sz="0" w:space="0" w:color="auto"/>
            <w:bottom w:val="none" w:sz="0" w:space="0" w:color="auto"/>
            <w:right w:val="none" w:sz="0" w:space="0" w:color="auto"/>
          </w:divBdr>
        </w:div>
        <w:div w:id="576207713">
          <w:marLeft w:val="0"/>
          <w:marRight w:val="0"/>
          <w:marTop w:val="0"/>
          <w:marBottom w:val="0"/>
          <w:divBdr>
            <w:top w:val="none" w:sz="0" w:space="0" w:color="auto"/>
            <w:left w:val="none" w:sz="0" w:space="0" w:color="auto"/>
            <w:bottom w:val="none" w:sz="0" w:space="0" w:color="auto"/>
            <w:right w:val="none" w:sz="0" w:space="0" w:color="auto"/>
          </w:divBdr>
        </w:div>
        <w:div w:id="403720499">
          <w:marLeft w:val="0"/>
          <w:marRight w:val="0"/>
          <w:marTop w:val="0"/>
          <w:marBottom w:val="0"/>
          <w:divBdr>
            <w:top w:val="none" w:sz="0" w:space="0" w:color="auto"/>
            <w:left w:val="none" w:sz="0" w:space="0" w:color="auto"/>
            <w:bottom w:val="none" w:sz="0" w:space="0" w:color="auto"/>
            <w:right w:val="none" w:sz="0" w:space="0" w:color="auto"/>
          </w:divBdr>
        </w:div>
        <w:div w:id="1447578776">
          <w:marLeft w:val="0"/>
          <w:marRight w:val="0"/>
          <w:marTop w:val="0"/>
          <w:marBottom w:val="0"/>
          <w:divBdr>
            <w:top w:val="none" w:sz="0" w:space="0" w:color="auto"/>
            <w:left w:val="none" w:sz="0" w:space="0" w:color="auto"/>
            <w:bottom w:val="none" w:sz="0" w:space="0" w:color="auto"/>
            <w:right w:val="none" w:sz="0" w:space="0" w:color="auto"/>
          </w:divBdr>
        </w:div>
        <w:div w:id="2144156056">
          <w:marLeft w:val="0"/>
          <w:marRight w:val="0"/>
          <w:marTop w:val="0"/>
          <w:marBottom w:val="0"/>
          <w:divBdr>
            <w:top w:val="none" w:sz="0" w:space="0" w:color="auto"/>
            <w:left w:val="none" w:sz="0" w:space="0" w:color="auto"/>
            <w:bottom w:val="none" w:sz="0" w:space="0" w:color="auto"/>
            <w:right w:val="none" w:sz="0" w:space="0" w:color="auto"/>
          </w:divBdr>
        </w:div>
        <w:div w:id="554585164">
          <w:marLeft w:val="0"/>
          <w:marRight w:val="0"/>
          <w:marTop w:val="0"/>
          <w:marBottom w:val="0"/>
          <w:divBdr>
            <w:top w:val="none" w:sz="0" w:space="0" w:color="auto"/>
            <w:left w:val="none" w:sz="0" w:space="0" w:color="auto"/>
            <w:bottom w:val="none" w:sz="0" w:space="0" w:color="auto"/>
            <w:right w:val="none" w:sz="0" w:space="0" w:color="auto"/>
          </w:divBdr>
        </w:div>
        <w:div w:id="300965208">
          <w:marLeft w:val="0"/>
          <w:marRight w:val="0"/>
          <w:marTop w:val="0"/>
          <w:marBottom w:val="0"/>
          <w:divBdr>
            <w:top w:val="none" w:sz="0" w:space="0" w:color="auto"/>
            <w:left w:val="none" w:sz="0" w:space="0" w:color="auto"/>
            <w:bottom w:val="none" w:sz="0" w:space="0" w:color="auto"/>
            <w:right w:val="none" w:sz="0" w:space="0" w:color="auto"/>
          </w:divBdr>
        </w:div>
        <w:div w:id="436215601">
          <w:marLeft w:val="0"/>
          <w:marRight w:val="0"/>
          <w:marTop w:val="0"/>
          <w:marBottom w:val="0"/>
          <w:divBdr>
            <w:top w:val="none" w:sz="0" w:space="0" w:color="auto"/>
            <w:left w:val="none" w:sz="0" w:space="0" w:color="auto"/>
            <w:bottom w:val="none" w:sz="0" w:space="0" w:color="auto"/>
            <w:right w:val="none" w:sz="0" w:space="0" w:color="auto"/>
          </w:divBdr>
        </w:div>
        <w:div w:id="773400009">
          <w:marLeft w:val="0"/>
          <w:marRight w:val="0"/>
          <w:marTop w:val="0"/>
          <w:marBottom w:val="0"/>
          <w:divBdr>
            <w:top w:val="none" w:sz="0" w:space="0" w:color="auto"/>
            <w:left w:val="none" w:sz="0" w:space="0" w:color="auto"/>
            <w:bottom w:val="none" w:sz="0" w:space="0" w:color="auto"/>
            <w:right w:val="none" w:sz="0" w:space="0" w:color="auto"/>
          </w:divBdr>
        </w:div>
        <w:div w:id="715743963">
          <w:marLeft w:val="0"/>
          <w:marRight w:val="0"/>
          <w:marTop w:val="0"/>
          <w:marBottom w:val="0"/>
          <w:divBdr>
            <w:top w:val="none" w:sz="0" w:space="0" w:color="auto"/>
            <w:left w:val="none" w:sz="0" w:space="0" w:color="auto"/>
            <w:bottom w:val="none" w:sz="0" w:space="0" w:color="auto"/>
            <w:right w:val="none" w:sz="0" w:space="0" w:color="auto"/>
          </w:divBdr>
        </w:div>
        <w:div w:id="480535874">
          <w:marLeft w:val="0"/>
          <w:marRight w:val="0"/>
          <w:marTop w:val="0"/>
          <w:marBottom w:val="0"/>
          <w:divBdr>
            <w:top w:val="none" w:sz="0" w:space="0" w:color="auto"/>
            <w:left w:val="none" w:sz="0" w:space="0" w:color="auto"/>
            <w:bottom w:val="none" w:sz="0" w:space="0" w:color="auto"/>
            <w:right w:val="none" w:sz="0" w:space="0" w:color="auto"/>
          </w:divBdr>
        </w:div>
        <w:div w:id="980157947">
          <w:marLeft w:val="0"/>
          <w:marRight w:val="0"/>
          <w:marTop w:val="0"/>
          <w:marBottom w:val="0"/>
          <w:divBdr>
            <w:top w:val="none" w:sz="0" w:space="0" w:color="auto"/>
            <w:left w:val="none" w:sz="0" w:space="0" w:color="auto"/>
            <w:bottom w:val="none" w:sz="0" w:space="0" w:color="auto"/>
            <w:right w:val="none" w:sz="0" w:space="0" w:color="auto"/>
          </w:divBdr>
        </w:div>
        <w:div w:id="1892692621">
          <w:marLeft w:val="0"/>
          <w:marRight w:val="0"/>
          <w:marTop w:val="0"/>
          <w:marBottom w:val="0"/>
          <w:divBdr>
            <w:top w:val="none" w:sz="0" w:space="0" w:color="auto"/>
            <w:left w:val="none" w:sz="0" w:space="0" w:color="auto"/>
            <w:bottom w:val="none" w:sz="0" w:space="0" w:color="auto"/>
            <w:right w:val="none" w:sz="0" w:space="0" w:color="auto"/>
          </w:divBdr>
        </w:div>
        <w:div w:id="1773015816">
          <w:marLeft w:val="0"/>
          <w:marRight w:val="0"/>
          <w:marTop w:val="0"/>
          <w:marBottom w:val="0"/>
          <w:divBdr>
            <w:top w:val="none" w:sz="0" w:space="0" w:color="auto"/>
            <w:left w:val="none" w:sz="0" w:space="0" w:color="auto"/>
            <w:bottom w:val="none" w:sz="0" w:space="0" w:color="auto"/>
            <w:right w:val="none" w:sz="0" w:space="0" w:color="auto"/>
          </w:divBdr>
        </w:div>
        <w:div w:id="679893801">
          <w:marLeft w:val="0"/>
          <w:marRight w:val="0"/>
          <w:marTop w:val="0"/>
          <w:marBottom w:val="0"/>
          <w:divBdr>
            <w:top w:val="none" w:sz="0" w:space="0" w:color="auto"/>
            <w:left w:val="none" w:sz="0" w:space="0" w:color="auto"/>
            <w:bottom w:val="none" w:sz="0" w:space="0" w:color="auto"/>
            <w:right w:val="none" w:sz="0" w:space="0" w:color="auto"/>
          </w:divBdr>
        </w:div>
        <w:div w:id="1718237143">
          <w:marLeft w:val="0"/>
          <w:marRight w:val="0"/>
          <w:marTop w:val="0"/>
          <w:marBottom w:val="0"/>
          <w:divBdr>
            <w:top w:val="none" w:sz="0" w:space="0" w:color="auto"/>
            <w:left w:val="none" w:sz="0" w:space="0" w:color="auto"/>
            <w:bottom w:val="none" w:sz="0" w:space="0" w:color="auto"/>
            <w:right w:val="none" w:sz="0" w:space="0" w:color="auto"/>
          </w:divBdr>
        </w:div>
      </w:divsChild>
    </w:div>
    <w:div w:id="1555652755">
      <w:bodyDiv w:val="1"/>
      <w:marLeft w:val="0"/>
      <w:marRight w:val="0"/>
      <w:marTop w:val="0"/>
      <w:marBottom w:val="0"/>
      <w:divBdr>
        <w:top w:val="none" w:sz="0" w:space="0" w:color="auto"/>
        <w:left w:val="none" w:sz="0" w:space="0" w:color="auto"/>
        <w:bottom w:val="none" w:sz="0" w:space="0" w:color="auto"/>
        <w:right w:val="none" w:sz="0" w:space="0" w:color="auto"/>
      </w:divBdr>
      <w:divsChild>
        <w:div w:id="1377466702">
          <w:marLeft w:val="0"/>
          <w:marRight w:val="0"/>
          <w:marTop w:val="0"/>
          <w:marBottom w:val="0"/>
          <w:divBdr>
            <w:top w:val="none" w:sz="0" w:space="0" w:color="auto"/>
            <w:left w:val="none" w:sz="0" w:space="0" w:color="auto"/>
            <w:bottom w:val="none" w:sz="0" w:space="0" w:color="auto"/>
            <w:right w:val="none" w:sz="0" w:space="0" w:color="auto"/>
          </w:divBdr>
        </w:div>
        <w:div w:id="1302036451">
          <w:marLeft w:val="0"/>
          <w:marRight w:val="0"/>
          <w:marTop w:val="0"/>
          <w:marBottom w:val="0"/>
          <w:divBdr>
            <w:top w:val="none" w:sz="0" w:space="0" w:color="auto"/>
            <w:left w:val="none" w:sz="0" w:space="0" w:color="auto"/>
            <w:bottom w:val="none" w:sz="0" w:space="0" w:color="auto"/>
            <w:right w:val="none" w:sz="0" w:space="0" w:color="auto"/>
          </w:divBdr>
        </w:div>
        <w:div w:id="1512794865">
          <w:marLeft w:val="0"/>
          <w:marRight w:val="0"/>
          <w:marTop w:val="0"/>
          <w:marBottom w:val="0"/>
          <w:divBdr>
            <w:top w:val="none" w:sz="0" w:space="0" w:color="auto"/>
            <w:left w:val="none" w:sz="0" w:space="0" w:color="auto"/>
            <w:bottom w:val="none" w:sz="0" w:space="0" w:color="auto"/>
            <w:right w:val="none" w:sz="0" w:space="0" w:color="auto"/>
          </w:divBdr>
        </w:div>
        <w:div w:id="883448107">
          <w:marLeft w:val="0"/>
          <w:marRight w:val="0"/>
          <w:marTop w:val="0"/>
          <w:marBottom w:val="0"/>
          <w:divBdr>
            <w:top w:val="none" w:sz="0" w:space="0" w:color="auto"/>
            <w:left w:val="none" w:sz="0" w:space="0" w:color="auto"/>
            <w:bottom w:val="none" w:sz="0" w:space="0" w:color="auto"/>
            <w:right w:val="none" w:sz="0" w:space="0" w:color="auto"/>
          </w:divBdr>
        </w:div>
        <w:div w:id="1751153306">
          <w:marLeft w:val="0"/>
          <w:marRight w:val="0"/>
          <w:marTop w:val="0"/>
          <w:marBottom w:val="0"/>
          <w:divBdr>
            <w:top w:val="none" w:sz="0" w:space="0" w:color="auto"/>
            <w:left w:val="none" w:sz="0" w:space="0" w:color="auto"/>
            <w:bottom w:val="none" w:sz="0" w:space="0" w:color="auto"/>
            <w:right w:val="none" w:sz="0" w:space="0" w:color="auto"/>
          </w:divBdr>
        </w:div>
        <w:div w:id="377052058">
          <w:marLeft w:val="0"/>
          <w:marRight w:val="0"/>
          <w:marTop w:val="0"/>
          <w:marBottom w:val="0"/>
          <w:divBdr>
            <w:top w:val="none" w:sz="0" w:space="0" w:color="auto"/>
            <w:left w:val="none" w:sz="0" w:space="0" w:color="auto"/>
            <w:bottom w:val="none" w:sz="0" w:space="0" w:color="auto"/>
            <w:right w:val="none" w:sz="0" w:space="0" w:color="auto"/>
          </w:divBdr>
        </w:div>
        <w:div w:id="1361319239">
          <w:marLeft w:val="0"/>
          <w:marRight w:val="0"/>
          <w:marTop w:val="0"/>
          <w:marBottom w:val="0"/>
          <w:divBdr>
            <w:top w:val="none" w:sz="0" w:space="0" w:color="auto"/>
            <w:left w:val="none" w:sz="0" w:space="0" w:color="auto"/>
            <w:bottom w:val="none" w:sz="0" w:space="0" w:color="auto"/>
            <w:right w:val="none" w:sz="0" w:space="0" w:color="auto"/>
          </w:divBdr>
        </w:div>
        <w:div w:id="1175875968">
          <w:marLeft w:val="0"/>
          <w:marRight w:val="0"/>
          <w:marTop w:val="0"/>
          <w:marBottom w:val="0"/>
          <w:divBdr>
            <w:top w:val="none" w:sz="0" w:space="0" w:color="auto"/>
            <w:left w:val="none" w:sz="0" w:space="0" w:color="auto"/>
            <w:bottom w:val="none" w:sz="0" w:space="0" w:color="auto"/>
            <w:right w:val="none" w:sz="0" w:space="0" w:color="auto"/>
          </w:divBdr>
        </w:div>
        <w:div w:id="1400982431">
          <w:marLeft w:val="0"/>
          <w:marRight w:val="0"/>
          <w:marTop w:val="0"/>
          <w:marBottom w:val="0"/>
          <w:divBdr>
            <w:top w:val="none" w:sz="0" w:space="0" w:color="auto"/>
            <w:left w:val="none" w:sz="0" w:space="0" w:color="auto"/>
            <w:bottom w:val="none" w:sz="0" w:space="0" w:color="auto"/>
            <w:right w:val="none" w:sz="0" w:space="0" w:color="auto"/>
          </w:divBdr>
        </w:div>
        <w:div w:id="539166743">
          <w:marLeft w:val="0"/>
          <w:marRight w:val="0"/>
          <w:marTop w:val="0"/>
          <w:marBottom w:val="0"/>
          <w:divBdr>
            <w:top w:val="none" w:sz="0" w:space="0" w:color="auto"/>
            <w:left w:val="none" w:sz="0" w:space="0" w:color="auto"/>
            <w:bottom w:val="none" w:sz="0" w:space="0" w:color="auto"/>
            <w:right w:val="none" w:sz="0" w:space="0" w:color="auto"/>
          </w:divBdr>
        </w:div>
        <w:div w:id="1521164444">
          <w:marLeft w:val="0"/>
          <w:marRight w:val="0"/>
          <w:marTop w:val="0"/>
          <w:marBottom w:val="0"/>
          <w:divBdr>
            <w:top w:val="none" w:sz="0" w:space="0" w:color="auto"/>
            <w:left w:val="none" w:sz="0" w:space="0" w:color="auto"/>
            <w:bottom w:val="none" w:sz="0" w:space="0" w:color="auto"/>
            <w:right w:val="none" w:sz="0" w:space="0" w:color="auto"/>
          </w:divBdr>
        </w:div>
        <w:div w:id="536895987">
          <w:marLeft w:val="0"/>
          <w:marRight w:val="0"/>
          <w:marTop w:val="0"/>
          <w:marBottom w:val="0"/>
          <w:divBdr>
            <w:top w:val="none" w:sz="0" w:space="0" w:color="auto"/>
            <w:left w:val="none" w:sz="0" w:space="0" w:color="auto"/>
            <w:bottom w:val="none" w:sz="0" w:space="0" w:color="auto"/>
            <w:right w:val="none" w:sz="0" w:space="0" w:color="auto"/>
          </w:divBdr>
        </w:div>
        <w:div w:id="1127510320">
          <w:marLeft w:val="0"/>
          <w:marRight w:val="0"/>
          <w:marTop w:val="0"/>
          <w:marBottom w:val="0"/>
          <w:divBdr>
            <w:top w:val="none" w:sz="0" w:space="0" w:color="auto"/>
            <w:left w:val="none" w:sz="0" w:space="0" w:color="auto"/>
            <w:bottom w:val="none" w:sz="0" w:space="0" w:color="auto"/>
            <w:right w:val="none" w:sz="0" w:space="0" w:color="auto"/>
          </w:divBdr>
        </w:div>
        <w:div w:id="1832257195">
          <w:marLeft w:val="0"/>
          <w:marRight w:val="0"/>
          <w:marTop w:val="0"/>
          <w:marBottom w:val="0"/>
          <w:divBdr>
            <w:top w:val="none" w:sz="0" w:space="0" w:color="auto"/>
            <w:left w:val="none" w:sz="0" w:space="0" w:color="auto"/>
            <w:bottom w:val="none" w:sz="0" w:space="0" w:color="auto"/>
            <w:right w:val="none" w:sz="0" w:space="0" w:color="auto"/>
          </w:divBdr>
        </w:div>
        <w:div w:id="1786078150">
          <w:marLeft w:val="0"/>
          <w:marRight w:val="0"/>
          <w:marTop w:val="0"/>
          <w:marBottom w:val="0"/>
          <w:divBdr>
            <w:top w:val="none" w:sz="0" w:space="0" w:color="auto"/>
            <w:left w:val="none" w:sz="0" w:space="0" w:color="auto"/>
            <w:bottom w:val="none" w:sz="0" w:space="0" w:color="auto"/>
            <w:right w:val="none" w:sz="0" w:space="0" w:color="auto"/>
          </w:divBdr>
        </w:div>
        <w:div w:id="1014840181">
          <w:marLeft w:val="0"/>
          <w:marRight w:val="0"/>
          <w:marTop w:val="0"/>
          <w:marBottom w:val="0"/>
          <w:divBdr>
            <w:top w:val="none" w:sz="0" w:space="0" w:color="auto"/>
            <w:left w:val="none" w:sz="0" w:space="0" w:color="auto"/>
            <w:bottom w:val="none" w:sz="0" w:space="0" w:color="auto"/>
            <w:right w:val="none" w:sz="0" w:space="0" w:color="auto"/>
          </w:divBdr>
        </w:div>
        <w:div w:id="33652431">
          <w:marLeft w:val="0"/>
          <w:marRight w:val="0"/>
          <w:marTop w:val="0"/>
          <w:marBottom w:val="0"/>
          <w:divBdr>
            <w:top w:val="none" w:sz="0" w:space="0" w:color="auto"/>
            <w:left w:val="none" w:sz="0" w:space="0" w:color="auto"/>
            <w:bottom w:val="none" w:sz="0" w:space="0" w:color="auto"/>
            <w:right w:val="none" w:sz="0" w:space="0" w:color="auto"/>
          </w:divBdr>
        </w:div>
        <w:div w:id="1716923564">
          <w:marLeft w:val="0"/>
          <w:marRight w:val="0"/>
          <w:marTop w:val="0"/>
          <w:marBottom w:val="0"/>
          <w:divBdr>
            <w:top w:val="none" w:sz="0" w:space="0" w:color="auto"/>
            <w:left w:val="none" w:sz="0" w:space="0" w:color="auto"/>
            <w:bottom w:val="none" w:sz="0" w:space="0" w:color="auto"/>
            <w:right w:val="none" w:sz="0" w:space="0" w:color="auto"/>
          </w:divBdr>
        </w:div>
        <w:div w:id="1262955086">
          <w:marLeft w:val="0"/>
          <w:marRight w:val="0"/>
          <w:marTop w:val="0"/>
          <w:marBottom w:val="0"/>
          <w:divBdr>
            <w:top w:val="none" w:sz="0" w:space="0" w:color="auto"/>
            <w:left w:val="none" w:sz="0" w:space="0" w:color="auto"/>
            <w:bottom w:val="none" w:sz="0" w:space="0" w:color="auto"/>
            <w:right w:val="none" w:sz="0" w:space="0" w:color="auto"/>
          </w:divBdr>
        </w:div>
        <w:div w:id="250087711">
          <w:marLeft w:val="0"/>
          <w:marRight w:val="0"/>
          <w:marTop w:val="0"/>
          <w:marBottom w:val="0"/>
          <w:divBdr>
            <w:top w:val="none" w:sz="0" w:space="0" w:color="auto"/>
            <w:left w:val="none" w:sz="0" w:space="0" w:color="auto"/>
            <w:bottom w:val="none" w:sz="0" w:space="0" w:color="auto"/>
            <w:right w:val="none" w:sz="0" w:space="0" w:color="auto"/>
          </w:divBdr>
        </w:div>
        <w:div w:id="1712339475">
          <w:marLeft w:val="0"/>
          <w:marRight w:val="0"/>
          <w:marTop w:val="0"/>
          <w:marBottom w:val="0"/>
          <w:divBdr>
            <w:top w:val="none" w:sz="0" w:space="0" w:color="auto"/>
            <w:left w:val="none" w:sz="0" w:space="0" w:color="auto"/>
            <w:bottom w:val="none" w:sz="0" w:space="0" w:color="auto"/>
            <w:right w:val="none" w:sz="0" w:space="0" w:color="auto"/>
          </w:divBdr>
        </w:div>
        <w:div w:id="264776589">
          <w:marLeft w:val="0"/>
          <w:marRight w:val="0"/>
          <w:marTop w:val="0"/>
          <w:marBottom w:val="0"/>
          <w:divBdr>
            <w:top w:val="none" w:sz="0" w:space="0" w:color="auto"/>
            <w:left w:val="none" w:sz="0" w:space="0" w:color="auto"/>
            <w:bottom w:val="none" w:sz="0" w:space="0" w:color="auto"/>
            <w:right w:val="none" w:sz="0" w:space="0" w:color="auto"/>
          </w:divBdr>
        </w:div>
        <w:div w:id="1354959404">
          <w:marLeft w:val="0"/>
          <w:marRight w:val="0"/>
          <w:marTop w:val="0"/>
          <w:marBottom w:val="0"/>
          <w:divBdr>
            <w:top w:val="none" w:sz="0" w:space="0" w:color="auto"/>
            <w:left w:val="none" w:sz="0" w:space="0" w:color="auto"/>
            <w:bottom w:val="none" w:sz="0" w:space="0" w:color="auto"/>
            <w:right w:val="none" w:sz="0" w:space="0" w:color="auto"/>
          </w:divBdr>
        </w:div>
        <w:div w:id="1213612130">
          <w:marLeft w:val="0"/>
          <w:marRight w:val="0"/>
          <w:marTop w:val="0"/>
          <w:marBottom w:val="0"/>
          <w:divBdr>
            <w:top w:val="none" w:sz="0" w:space="0" w:color="auto"/>
            <w:left w:val="none" w:sz="0" w:space="0" w:color="auto"/>
            <w:bottom w:val="none" w:sz="0" w:space="0" w:color="auto"/>
            <w:right w:val="none" w:sz="0" w:space="0" w:color="auto"/>
          </w:divBdr>
        </w:div>
        <w:div w:id="2020351032">
          <w:marLeft w:val="0"/>
          <w:marRight w:val="0"/>
          <w:marTop w:val="0"/>
          <w:marBottom w:val="0"/>
          <w:divBdr>
            <w:top w:val="none" w:sz="0" w:space="0" w:color="auto"/>
            <w:left w:val="none" w:sz="0" w:space="0" w:color="auto"/>
            <w:bottom w:val="none" w:sz="0" w:space="0" w:color="auto"/>
            <w:right w:val="none" w:sz="0" w:space="0" w:color="auto"/>
          </w:divBdr>
        </w:div>
        <w:div w:id="632516035">
          <w:marLeft w:val="0"/>
          <w:marRight w:val="0"/>
          <w:marTop w:val="0"/>
          <w:marBottom w:val="0"/>
          <w:divBdr>
            <w:top w:val="none" w:sz="0" w:space="0" w:color="auto"/>
            <w:left w:val="none" w:sz="0" w:space="0" w:color="auto"/>
            <w:bottom w:val="none" w:sz="0" w:space="0" w:color="auto"/>
            <w:right w:val="none" w:sz="0" w:space="0" w:color="auto"/>
          </w:divBdr>
        </w:div>
        <w:div w:id="132061938">
          <w:marLeft w:val="0"/>
          <w:marRight w:val="0"/>
          <w:marTop w:val="0"/>
          <w:marBottom w:val="0"/>
          <w:divBdr>
            <w:top w:val="none" w:sz="0" w:space="0" w:color="auto"/>
            <w:left w:val="none" w:sz="0" w:space="0" w:color="auto"/>
            <w:bottom w:val="none" w:sz="0" w:space="0" w:color="auto"/>
            <w:right w:val="none" w:sz="0" w:space="0" w:color="auto"/>
          </w:divBdr>
        </w:div>
        <w:div w:id="1177423257">
          <w:marLeft w:val="0"/>
          <w:marRight w:val="0"/>
          <w:marTop w:val="0"/>
          <w:marBottom w:val="0"/>
          <w:divBdr>
            <w:top w:val="none" w:sz="0" w:space="0" w:color="auto"/>
            <w:left w:val="none" w:sz="0" w:space="0" w:color="auto"/>
            <w:bottom w:val="none" w:sz="0" w:space="0" w:color="auto"/>
            <w:right w:val="none" w:sz="0" w:space="0" w:color="auto"/>
          </w:divBdr>
        </w:div>
        <w:div w:id="958612435">
          <w:marLeft w:val="0"/>
          <w:marRight w:val="0"/>
          <w:marTop w:val="0"/>
          <w:marBottom w:val="0"/>
          <w:divBdr>
            <w:top w:val="none" w:sz="0" w:space="0" w:color="auto"/>
            <w:left w:val="none" w:sz="0" w:space="0" w:color="auto"/>
            <w:bottom w:val="none" w:sz="0" w:space="0" w:color="auto"/>
            <w:right w:val="none" w:sz="0" w:space="0" w:color="auto"/>
          </w:divBdr>
        </w:div>
        <w:div w:id="370686085">
          <w:marLeft w:val="0"/>
          <w:marRight w:val="0"/>
          <w:marTop w:val="0"/>
          <w:marBottom w:val="0"/>
          <w:divBdr>
            <w:top w:val="none" w:sz="0" w:space="0" w:color="auto"/>
            <w:left w:val="none" w:sz="0" w:space="0" w:color="auto"/>
            <w:bottom w:val="none" w:sz="0" w:space="0" w:color="auto"/>
            <w:right w:val="none" w:sz="0" w:space="0" w:color="auto"/>
          </w:divBdr>
        </w:div>
        <w:div w:id="1672492205">
          <w:marLeft w:val="0"/>
          <w:marRight w:val="0"/>
          <w:marTop w:val="0"/>
          <w:marBottom w:val="0"/>
          <w:divBdr>
            <w:top w:val="none" w:sz="0" w:space="0" w:color="auto"/>
            <w:left w:val="none" w:sz="0" w:space="0" w:color="auto"/>
            <w:bottom w:val="none" w:sz="0" w:space="0" w:color="auto"/>
            <w:right w:val="none" w:sz="0" w:space="0" w:color="auto"/>
          </w:divBdr>
        </w:div>
        <w:div w:id="1646933102">
          <w:marLeft w:val="0"/>
          <w:marRight w:val="0"/>
          <w:marTop w:val="0"/>
          <w:marBottom w:val="0"/>
          <w:divBdr>
            <w:top w:val="none" w:sz="0" w:space="0" w:color="auto"/>
            <w:left w:val="none" w:sz="0" w:space="0" w:color="auto"/>
            <w:bottom w:val="none" w:sz="0" w:space="0" w:color="auto"/>
            <w:right w:val="none" w:sz="0" w:space="0" w:color="auto"/>
          </w:divBdr>
        </w:div>
        <w:div w:id="1789086036">
          <w:marLeft w:val="0"/>
          <w:marRight w:val="0"/>
          <w:marTop w:val="0"/>
          <w:marBottom w:val="0"/>
          <w:divBdr>
            <w:top w:val="none" w:sz="0" w:space="0" w:color="auto"/>
            <w:left w:val="none" w:sz="0" w:space="0" w:color="auto"/>
            <w:bottom w:val="none" w:sz="0" w:space="0" w:color="auto"/>
            <w:right w:val="none" w:sz="0" w:space="0" w:color="auto"/>
          </w:divBdr>
        </w:div>
        <w:div w:id="930239961">
          <w:marLeft w:val="0"/>
          <w:marRight w:val="0"/>
          <w:marTop w:val="0"/>
          <w:marBottom w:val="0"/>
          <w:divBdr>
            <w:top w:val="none" w:sz="0" w:space="0" w:color="auto"/>
            <w:left w:val="none" w:sz="0" w:space="0" w:color="auto"/>
            <w:bottom w:val="none" w:sz="0" w:space="0" w:color="auto"/>
            <w:right w:val="none" w:sz="0" w:space="0" w:color="auto"/>
          </w:divBdr>
        </w:div>
        <w:div w:id="3286639">
          <w:marLeft w:val="0"/>
          <w:marRight w:val="0"/>
          <w:marTop w:val="0"/>
          <w:marBottom w:val="0"/>
          <w:divBdr>
            <w:top w:val="none" w:sz="0" w:space="0" w:color="auto"/>
            <w:left w:val="none" w:sz="0" w:space="0" w:color="auto"/>
            <w:bottom w:val="none" w:sz="0" w:space="0" w:color="auto"/>
            <w:right w:val="none" w:sz="0" w:space="0" w:color="auto"/>
          </w:divBdr>
        </w:div>
        <w:div w:id="299120003">
          <w:marLeft w:val="0"/>
          <w:marRight w:val="0"/>
          <w:marTop w:val="0"/>
          <w:marBottom w:val="0"/>
          <w:divBdr>
            <w:top w:val="none" w:sz="0" w:space="0" w:color="auto"/>
            <w:left w:val="none" w:sz="0" w:space="0" w:color="auto"/>
            <w:bottom w:val="none" w:sz="0" w:space="0" w:color="auto"/>
            <w:right w:val="none" w:sz="0" w:space="0" w:color="auto"/>
          </w:divBdr>
        </w:div>
        <w:div w:id="1869833503">
          <w:marLeft w:val="0"/>
          <w:marRight w:val="0"/>
          <w:marTop w:val="0"/>
          <w:marBottom w:val="0"/>
          <w:divBdr>
            <w:top w:val="none" w:sz="0" w:space="0" w:color="auto"/>
            <w:left w:val="none" w:sz="0" w:space="0" w:color="auto"/>
            <w:bottom w:val="none" w:sz="0" w:space="0" w:color="auto"/>
            <w:right w:val="none" w:sz="0" w:space="0" w:color="auto"/>
          </w:divBdr>
        </w:div>
        <w:div w:id="2133472198">
          <w:marLeft w:val="0"/>
          <w:marRight w:val="0"/>
          <w:marTop w:val="0"/>
          <w:marBottom w:val="0"/>
          <w:divBdr>
            <w:top w:val="none" w:sz="0" w:space="0" w:color="auto"/>
            <w:left w:val="none" w:sz="0" w:space="0" w:color="auto"/>
            <w:bottom w:val="none" w:sz="0" w:space="0" w:color="auto"/>
            <w:right w:val="none" w:sz="0" w:space="0" w:color="auto"/>
          </w:divBdr>
        </w:div>
        <w:div w:id="1194341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2020-04-23T12:32:00Z</dcterms:created>
  <dcterms:modified xsi:type="dcterms:W3CDTF">2020-04-23T12:42:00Z</dcterms:modified>
</cp:coreProperties>
</file>