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FA3DD6">
        <w:rPr>
          <w:rFonts w:ascii="Times New Roman" w:hAnsi="Times New Roman" w:cs="Times New Roman"/>
          <w:b/>
          <w:sz w:val="40"/>
          <w:szCs w:val="40"/>
        </w:rPr>
        <w:t>Meaning of Inflation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Inflation refers to a continuous and sustained rise in the general price level of goods and services in an economy over a period of time.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When inflation occurs:</w:t>
      </w:r>
    </w:p>
    <w:p w:rsidR="00E26894" w:rsidRPr="00FA3DD6" w:rsidRDefault="00E26894" w:rsidP="00FA3D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Prices of goods and services increase.</w:t>
      </w:r>
    </w:p>
    <w:p w:rsidR="00E26894" w:rsidRPr="00FA3DD6" w:rsidRDefault="00E26894" w:rsidP="00FA3D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The purchasing power of money decreases.</w:t>
      </w:r>
    </w:p>
    <w:p w:rsidR="00E26894" w:rsidRPr="00FA3DD6" w:rsidRDefault="00E26894" w:rsidP="00FA3D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A unit of currency buys fewer goods and services than before.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Example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If the price of rice increases from ₹50 per kg to ₹60 per kg, the value of money has decreased.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Definitions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According to Paul A. Samuelson: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“Inflation occurs when the general level of prices and costs are rising.”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 xml:space="preserve">According to </w:t>
      </w:r>
      <w:proofErr w:type="spellStart"/>
      <w:r w:rsidRPr="00FA3DD6">
        <w:rPr>
          <w:rFonts w:ascii="Times New Roman" w:hAnsi="Times New Roman" w:cs="Times New Roman"/>
          <w:sz w:val="28"/>
          <w:szCs w:val="28"/>
        </w:rPr>
        <w:t>Crowther</w:t>
      </w:r>
      <w:proofErr w:type="spellEnd"/>
      <w:r w:rsidRPr="00FA3DD6">
        <w:rPr>
          <w:rFonts w:ascii="Times New Roman" w:hAnsi="Times New Roman" w:cs="Times New Roman"/>
          <w:sz w:val="28"/>
          <w:szCs w:val="28"/>
        </w:rPr>
        <w:t>: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“Inflation is a state in which the value of money is falling and prices are rising.”</w:t>
      </w:r>
    </w:p>
    <w:p w:rsidR="00FA3DD6" w:rsidRDefault="00FA3DD6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FA3DD6">
        <w:rPr>
          <w:rFonts w:ascii="Times New Roman" w:hAnsi="Times New Roman" w:cs="Times New Roman"/>
          <w:b/>
          <w:sz w:val="40"/>
          <w:szCs w:val="40"/>
        </w:rPr>
        <w:t>Causes of Inflation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Inflation occurs when aggregate demand exceeds aggregate supply in the economy.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1. Demand-Pull Inflation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Demand-pull inflation occurs when demand for goods and services increases faster than supply.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Causes</w:t>
      </w:r>
    </w:p>
    <w:p w:rsidR="00E26894" w:rsidRPr="00FA3DD6" w:rsidRDefault="00E26894" w:rsidP="00FA3DD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Increase in money supply</w:t>
      </w:r>
    </w:p>
    <w:p w:rsidR="00E26894" w:rsidRPr="00FA3DD6" w:rsidRDefault="00E26894" w:rsidP="00FA3DD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Increase in population</w:t>
      </w:r>
    </w:p>
    <w:p w:rsidR="00E26894" w:rsidRPr="00FA3DD6" w:rsidRDefault="00E26894" w:rsidP="00FA3DD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lastRenderedPageBreak/>
        <w:t>Rise in government expenditure</w:t>
      </w:r>
    </w:p>
    <w:p w:rsidR="00E26894" w:rsidRPr="00FA3DD6" w:rsidRDefault="00E26894" w:rsidP="00FA3DD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Increase in export demand</w:t>
      </w:r>
    </w:p>
    <w:p w:rsidR="00E26894" w:rsidRPr="00FA3DD6" w:rsidRDefault="00E26894" w:rsidP="00FA3DD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Higher disposable income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Example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During festivals, demand for sweets and clothes rises and prices increase.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2. Cost-Push Inflation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Cost-push inflation occurs when cost of production increases, forcing producers to raise prices.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Causes</w:t>
      </w:r>
    </w:p>
    <w:p w:rsidR="00E26894" w:rsidRPr="00FA3DD6" w:rsidRDefault="00E26894" w:rsidP="00FA3D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Increase in wages</w:t>
      </w:r>
    </w:p>
    <w:p w:rsidR="00E26894" w:rsidRPr="00FA3DD6" w:rsidRDefault="00E26894" w:rsidP="00FA3D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Higher cost of raw materials</w:t>
      </w:r>
    </w:p>
    <w:p w:rsidR="00E26894" w:rsidRPr="00FA3DD6" w:rsidRDefault="00E26894" w:rsidP="00FA3D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Increase in taxes</w:t>
      </w:r>
    </w:p>
    <w:p w:rsidR="00E26894" w:rsidRPr="00FA3DD6" w:rsidRDefault="00E26894" w:rsidP="00FA3D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Increase in fuel and transport cost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Example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 xml:space="preserve">If petrol prices increase, transportation cost rises </w:t>
      </w:r>
      <w:proofErr w:type="gramStart"/>
      <w:r w:rsidRPr="00FA3DD6">
        <w:rPr>
          <w:rFonts w:ascii="Times New Roman" w:hAnsi="Times New Roman" w:cs="Times New Roman"/>
          <w:sz w:val="28"/>
          <w:szCs w:val="28"/>
        </w:rPr>
        <w:t>which increases prices of goods.</w:t>
      </w:r>
      <w:proofErr w:type="gramEnd"/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3. Excessive Money Supply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If the central bank prints more money without increase in production, too much money chases too few goods, causing inflation.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4. Population Growth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More population increases demand for goods and services leading to price rise.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5. Hoarding and Black Marketing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Traders may store goods artificially to create scarcity, which increases prices.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6. Natural Calamities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Floods, droughts, or earthquakes reduce production and cause shortages.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7. Deficit Financing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lastRenderedPageBreak/>
        <w:t>When government spends more than its revenue and prints money to cover the deficit, inflation may occur.</w:t>
      </w:r>
    </w:p>
    <w:p w:rsidR="00FA3DD6" w:rsidRDefault="00FA3DD6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FA3DD6">
        <w:rPr>
          <w:rFonts w:ascii="Times New Roman" w:hAnsi="Times New Roman" w:cs="Times New Roman"/>
          <w:b/>
          <w:sz w:val="40"/>
          <w:szCs w:val="40"/>
        </w:rPr>
        <w:t>Types of Inflation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Inflation can be classified on several bases.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A. Based on Speed or Rate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1. Creeping Inflation</w:t>
      </w:r>
    </w:p>
    <w:p w:rsidR="00E26894" w:rsidRPr="00FA3DD6" w:rsidRDefault="00E26894" w:rsidP="00FA3DD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Very slow rise in prices (around 1–3% per year).</w:t>
      </w:r>
    </w:p>
    <w:p w:rsidR="00E26894" w:rsidRPr="00FA3DD6" w:rsidRDefault="00E26894" w:rsidP="00FA3DD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Considered mild and manageable.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2. Walking Inflation</w:t>
      </w:r>
    </w:p>
    <w:p w:rsidR="00E26894" w:rsidRPr="00FA3DD6" w:rsidRDefault="00E26894" w:rsidP="00FA3DD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Moderate price increase (3–10% per year).</w:t>
      </w:r>
    </w:p>
    <w:p w:rsidR="00E26894" w:rsidRPr="00FA3DD6" w:rsidRDefault="00E26894" w:rsidP="00FA3DD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Indicates rising inflationary pressure.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3. Running Inflation</w:t>
      </w:r>
    </w:p>
    <w:p w:rsidR="00E26894" w:rsidRPr="00FA3DD6" w:rsidRDefault="00E26894" w:rsidP="00FA3D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Rapid increase in prices (10–20% per year).</w:t>
      </w:r>
    </w:p>
    <w:p w:rsidR="00E26894" w:rsidRPr="00FA3DD6" w:rsidRDefault="00E26894" w:rsidP="00FA3D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Economy begins to face instability.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4. Hyperinflation</w:t>
      </w:r>
    </w:p>
    <w:p w:rsidR="00E26894" w:rsidRPr="00FA3DD6" w:rsidRDefault="00E26894" w:rsidP="00FA3D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Extremely rapid and uncontrolled rise in prices.</w:t>
      </w:r>
    </w:p>
    <w:p w:rsidR="00E26894" w:rsidRPr="00FA3DD6" w:rsidRDefault="00E26894" w:rsidP="00FA3DD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Currency value collapses.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B. Based on Cause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1. Demand-Pull Inflation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DD6">
        <w:rPr>
          <w:rFonts w:ascii="Times New Roman" w:hAnsi="Times New Roman" w:cs="Times New Roman"/>
          <w:sz w:val="28"/>
          <w:szCs w:val="28"/>
        </w:rPr>
        <w:t>Caused by excess demand over supply.</w:t>
      </w:r>
      <w:proofErr w:type="gramEnd"/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2. Cost-Push Inflation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DD6">
        <w:rPr>
          <w:rFonts w:ascii="Times New Roman" w:hAnsi="Times New Roman" w:cs="Times New Roman"/>
          <w:sz w:val="28"/>
          <w:szCs w:val="28"/>
        </w:rPr>
        <w:t>Caused by increase in production cost.</w:t>
      </w:r>
      <w:proofErr w:type="gramEnd"/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C. Based on Government Control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lastRenderedPageBreak/>
        <w:t>1. Open Inflation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Prices rise freely without government restrictions.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2. Suppressed Inflation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Government controls prices through rationing, price control, subsidies, etc.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D. Based on Employment Level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1. Partial Inflation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DD6">
        <w:rPr>
          <w:rFonts w:ascii="Times New Roman" w:hAnsi="Times New Roman" w:cs="Times New Roman"/>
          <w:sz w:val="28"/>
          <w:szCs w:val="28"/>
        </w:rPr>
        <w:t>Occurs before full employment level.</w:t>
      </w:r>
      <w:proofErr w:type="gramEnd"/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2. Full Inflation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DD6">
        <w:rPr>
          <w:rFonts w:ascii="Times New Roman" w:hAnsi="Times New Roman" w:cs="Times New Roman"/>
          <w:sz w:val="28"/>
          <w:szCs w:val="28"/>
        </w:rPr>
        <w:t>Occurs after full employment, when output cannot increase further.</w:t>
      </w:r>
      <w:proofErr w:type="gramEnd"/>
    </w:p>
    <w:p w:rsidR="00FA3DD6" w:rsidRPr="00FA3DD6" w:rsidRDefault="00FA3DD6" w:rsidP="00FA3DD6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40"/>
          <w:szCs w:val="40"/>
        </w:rPr>
      </w:pPr>
      <w:r w:rsidRPr="00FA3DD6">
        <w:rPr>
          <w:rFonts w:ascii="Times New Roman" w:hAnsi="Times New Roman" w:cs="Times New Roman"/>
          <w:b/>
          <w:sz w:val="40"/>
          <w:szCs w:val="40"/>
        </w:rPr>
        <w:t>Effects of Inflation</w:t>
      </w:r>
      <w:r w:rsidRPr="00FA3DD6">
        <w:rPr>
          <w:rFonts w:ascii="Times New Roman" w:hAnsi="Times New Roman" w:cs="Times New Roman"/>
          <w:sz w:val="40"/>
          <w:szCs w:val="40"/>
        </w:rPr>
        <w:t xml:space="preserve"> 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Positive Effects</w:t>
      </w:r>
    </w:p>
    <w:p w:rsidR="00E26894" w:rsidRPr="00FA3DD6" w:rsidRDefault="00E26894" w:rsidP="00FA3DD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Encourages investment</w:t>
      </w:r>
    </w:p>
    <w:p w:rsidR="00E26894" w:rsidRPr="00FA3DD6" w:rsidRDefault="00E26894" w:rsidP="00FA3DD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Increases production</w:t>
      </w:r>
    </w:p>
    <w:p w:rsidR="00E26894" w:rsidRPr="00FA3DD6" w:rsidRDefault="00E26894" w:rsidP="00FA3DD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Reduces real burden of debt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Negative Effects</w:t>
      </w:r>
    </w:p>
    <w:p w:rsidR="00E26894" w:rsidRPr="00FA3DD6" w:rsidRDefault="00E26894" w:rsidP="00FA3DD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Reduces purchasing power</w:t>
      </w:r>
    </w:p>
    <w:p w:rsidR="00E26894" w:rsidRPr="00FA3DD6" w:rsidRDefault="00E26894" w:rsidP="00FA3DD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Hurts fixed income groups</w:t>
      </w:r>
    </w:p>
    <w:p w:rsidR="00E26894" w:rsidRPr="00FA3DD6" w:rsidRDefault="00E26894" w:rsidP="00FA3DD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Creates economic inequality</w:t>
      </w:r>
    </w:p>
    <w:p w:rsidR="00E26894" w:rsidRPr="00FA3DD6" w:rsidRDefault="00E26894" w:rsidP="00FA3DD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Leads to uncertainty in economy</w:t>
      </w:r>
    </w:p>
    <w:p w:rsidR="00FA3DD6" w:rsidRDefault="00FA3DD6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FA3DD6">
        <w:rPr>
          <w:rFonts w:ascii="Times New Roman" w:hAnsi="Times New Roman" w:cs="Times New Roman"/>
          <w:b/>
          <w:sz w:val="40"/>
          <w:szCs w:val="40"/>
        </w:rPr>
        <w:t>Measures to Control Inflation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Inflation can be controlled through monetary policy, fiscal policy, and other measures.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lastRenderedPageBreak/>
        <w:t>A. Monetary Measures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DD6">
        <w:rPr>
          <w:rFonts w:ascii="Times New Roman" w:hAnsi="Times New Roman" w:cs="Times New Roman"/>
          <w:sz w:val="28"/>
          <w:szCs w:val="28"/>
        </w:rPr>
        <w:t>Implemented by the Reserve Bank of India.</w:t>
      </w:r>
      <w:proofErr w:type="gramEnd"/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1. Bank Rate Policy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Increasing bank rate increases borrowing cost and reduces money supply.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2. Open Market Operations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Central bank sells government securities to reduce money supply.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3. Cash Reserve Ratio (CRR)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Increasing CRR forces banks to keep more reserves, reducing lending.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4. Statutory Liquidity Ratio (SLR)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Higher SLR reduces the ability of banks to give loans.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5. Credit Control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Central bank restricts loans and credit expansion.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B. Fiscal Measures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DD6">
        <w:rPr>
          <w:rFonts w:ascii="Times New Roman" w:hAnsi="Times New Roman" w:cs="Times New Roman"/>
          <w:sz w:val="28"/>
          <w:szCs w:val="28"/>
        </w:rPr>
        <w:t>Taken by the government.</w:t>
      </w:r>
      <w:proofErr w:type="gramEnd"/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1. Increase in Taxes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Higher taxes reduce disposable income and demand.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2. Reduction in Government Expenditure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Less spending reduces demand in the economy.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3. Public Borrowing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Government borrows money from public to reduce money circulation.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4. Balanced Budget Policy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Reducing deficit financing helps control inflation.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C. Other Measures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lastRenderedPageBreak/>
        <w:t>1. Increase in Production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Boosting supply of goods reduces price pressure.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2. Price Control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Government fixes maximum prices for essential goods.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3. Rationing System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Distribution of essential commodities through controlled supply.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4. Import of Goods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Importing scarce goods increases supply in the market.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DD6">
        <w:rPr>
          <w:rFonts w:ascii="Times New Roman" w:hAnsi="Times New Roman" w:cs="Times New Roman"/>
          <w:b/>
          <w:sz w:val="28"/>
          <w:szCs w:val="28"/>
        </w:rPr>
        <w:t>5. Anti-hoarding Measures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DD6">
        <w:rPr>
          <w:rFonts w:ascii="Times New Roman" w:hAnsi="Times New Roman" w:cs="Times New Roman"/>
          <w:sz w:val="28"/>
          <w:szCs w:val="28"/>
        </w:rPr>
        <w:t>Strict action against hoarding and black marketing.</w:t>
      </w:r>
      <w:proofErr w:type="gramEnd"/>
    </w:p>
    <w:p w:rsidR="00FA3DD6" w:rsidRDefault="00FA3DD6" w:rsidP="00FA3D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894" w:rsidRPr="00FA3DD6" w:rsidRDefault="00E26894" w:rsidP="00FA3DD6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FA3DD6">
        <w:rPr>
          <w:rFonts w:ascii="Times New Roman" w:hAnsi="Times New Roman" w:cs="Times New Roman"/>
          <w:b/>
          <w:sz w:val="40"/>
          <w:szCs w:val="40"/>
        </w:rPr>
        <w:t>Conclusion</w:t>
      </w:r>
    </w:p>
    <w:p w:rsidR="00E26894" w:rsidRPr="00FA3DD6" w:rsidRDefault="00E26894" w:rsidP="00FA3DD6">
      <w:pPr>
        <w:jc w:val="both"/>
        <w:rPr>
          <w:rFonts w:ascii="Times New Roman" w:hAnsi="Times New Roman" w:cs="Times New Roman"/>
          <w:sz w:val="28"/>
          <w:szCs w:val="28"/>
        </w:rPr>
      </w:pPr>
      <w:r w:rsidRPr="00FA3DD6">
        <w:rPr>
          <w:rFonts w:ascii="Times New Roman" w:hAnsi="Times New Roman" w:cs="Times New Roman"/>
          <w:sz w:val="28"/>
          <w:szCs w:val="28"/>
        </w:rPr>
        <w:t>Inflation is a major economic problem affecting purchasing power, income distribution, and economic stability. Effective control requires a combination of monetary policy, fiscal policy, and supply-side measures. Proper coordination between government and central bank is necessary to maintain price stability and sustainable economic growth.</w:t>
      </w:r>
    </w:p>
    <w:p w:rsidR="00CA0A4C" w:rsidRPr="00FA3DD6" w:rsidRDefault="00CA0A4C" w:rsidP="00FA3D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A4C" w:rsidRPr="00FA3DD6" w:rsidSect="00CA0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DED"/>
    <w:multiLevelType w:val="hybridMultilevel"/>
    <w:tmpl w:val="85A0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A3F98"/>
    <w:multiLevelType w:val="hybridMultilevel"/>
    <w:tmpl w:val="CC36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067E5"/>
    <w:multiLevelType w:val="hybridMultilevel"/>
    <w:tmpl w:val="10A8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722FF"/>
    <w:multiLevelType w:val="hybridMultilevel"/>
    <w:tmpl w:val="6C708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6640C"/>
    <w:multiLevelType w:val="hybridMultilevel"/>
    <w:tmpl w:val="DAD0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954E6"/>
    <w:multiLevelType w:val="hybridMultilevel"/>
    <w:tmpl w:val="8AF8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6191C"/>
    <w:multiLevelType w:val="hybridMultilevel"/>
    <w:tmpl w:val="0B50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F6F3F"/>
    <w:multiLevelType w:val="hybridMultilevel"/>
    <w:tmpl w:val="42901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B63CD"/>
    <w:multiLevelType w:val="hybridMultilevel"/>
    <w:tmpl w:val="0E98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/>
  <w:rsids>
    <w:rsidRoot w:val="00E26894"/>
    <w:rsid w:val="00CA0A4C"/>
    <w:rsid w:val="00E26894"/>
    <w:rsid w:val="00FA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A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2026-03-10T09:06:00Z</dcterms:created>
  <dcterms:modified xsi:type="dcterms:W3CDTF">2026-03-10T09:22:00Z</dcterms:modified>
</cp:coreProperties>
</file>